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D0444" w14:textId="1DA2E97A" w:rsidR="00524388" w:rsidRPr="00E07CEE" w:rsidRDefault="007E0C8C">
      <w:pPr>
        <w:pStyle w:val="Title"/>
        <w:rPr>
          <w:rFonts w:ascii="Century Gothic" w:hAnsi="Century Gothic"/>
          <w:color w:val="000000" w:themeColor="text1"/>
        </w:rPr>
      </w:pPr>
      <w:r w:rsidRPr="00E07CEE">
        <w:rPr>
          <w:rFonts w:ascii="Century Gothic" w:hAnsi="Century Gothic"/>
          <w:color w:val="000000" w:themeColor="text1"/>
        </w:rPr>
        <w:t>Fire Drill Assistant</w:t>
      </w:r>
    </w:p>
    <w:p w14:paraId="1A30AAB4" w14:textId="3C6AC22B" w:rsidR="0087517D" w:rsidRDefault="0087517D">
      <w:pPr>
        <w:pStyle w:val="Title"/>
        <w:rPr>
          <w:rFonts w:ascii="Century Gothic" w:hAnsi="Century Gothic"/>
          <w:color w:val="000000" w:themeColor="text1"/>
          <w:sz w:val="28"/>
          <w:szCs w:val="28"/>
        </w:rPr>
      </w:pPr>
      <w:r w:rsidRPr="00E07CEE">
        <w:rPr>
          <w:rFonts w:ascii="Century Gothic" w:hAnsi="Century Gothic"/>
          <w:color w:val="000000" w:themeColor="text1"/>
          <w:sz w:val="28"/>
          <w:szCs w:val="28"/>
        </w:rPr>
        <w:t>(adapted from “Meaningful Jobs” – Scott May, Principal, Apollo Elementary, Goddard, Kansas)</w:t>
      </w:r>
    </w:p>
    <w:p w14:paraId="4A441496" w14:textId="31440E98" w:rsidR="00A34071" w:rsidRPr="0086763A" w:rsidRDefault="00A34071" w:rsidP="00A34071">
      <w:pPr>
        <w:rPr>
          <w:rFonts w:ascii="Century Gothic" w:hAnsi="Century Gothic"/>
          <w:color w:val="000000" w:themeColor="text1"/>
        </w:rPr>
      </w:pPr>
      <w:r w:rsidRPr="0086763A">
        <w:rPr>
          <w:rFonts w:ascii="Century Gothic" w:hAnsi="Century Gothic"/>
          <w:color w:val="000000" w:themeColor="text1"/>
        </w:rPr>
        <w:t>The Kansas vision for education includes postsecondary and career preparation, social engagement, and communication as the foundational structures of education in our schools and classrooms. From simple jobs in the earliest grades through high school internships, meaningful work supports the academic and social competencies that lead to post</w:t>
      </w:r>
      <w:r w:rsidR="001905CD">
        <w:rPr>
          <w:rFonts w:ascii="Century Gothic" w:hAnsi="Century Gothic"/>
          <w:color w:val="000000" w:themeColor="text1"/>
        </w:rPr>
        <w:t>-</w:t>
      </w:r>
      <w:r w:rsidRPr="0086763A">
        <w:rPr>
          <w:rFonts w:ascii="Century Gothic" w:hAnsi="Century Gothic"/>
          <w:color w:val="000000" w:themeColor="text1"/>
        </w:rPr>
        <w:t>school success.</w:t>
      </w:r>
    </w:p>
    <w:p w14:paraId="30D69C27" w14:textId="02489D47" w:rsidR="00A34071" w:rsidRPr="0086763A" w:rsidRDefault="00A34071" w:rsidP="00A34071">
      <w:pPr>
        <w:spacing w:after="0" w:line="240" w:lineRule="auto"/>
        <w:rPr>
          <w:rFonts w:ascii="Century Gothic" w:eastAsia="Times New Roman" w:hAnsi="Century Gothic" w:cs="Calibri"/>
          <w:color w:val="000000" w:themeColor="text1"/>
          <w:shd w:val="clear" w:color="auto" w:fill="FFFFFF"/>
          <w:lang w:eastAsia="en-US"/>
        </w:rPr>
      </w:pPr>
      <w:r w:rsidRPr="0086763A">
        <w:rPr>
          <w:rFonts w:ascii="Century Gothic" w:eastAsia="Times New Roman" w:hAnsi="Century Gothic" w:cs="Calibri"/>
          <w:color w:val="000000" w:themeColor="text1"/>
          <w:shd w:val="clear" w:color="auto" w:fill="FFFFFF"/>
          <w:lang w:eastAsia="en-US"/>
        </w:rPr>
        <w:t>“Meaningful jobs allow students the opportunity to contribute in a way that both the students and the adults see value. Everyone likes to contribute to their family or workplace in meaningful way</w:t>
      </w:r>
      <w:r w:rsidR="002821BA">
        <w:rPr>
          <w:rFonts w:ascii="Century Gothic" w:eastAsia="Times New Roman" w:hAnsi="Century Gothic" w:cs="Calibri"/>
          <w:color w:val="000000" w:themeColor="text1"/>
          <w:shd w:val="clear" w:color="auto" w:fill="FFFFFF"/>
          <w:lang w:eastAsia="en-US"/>
        </w:rPr>
        <w:t>s</w:t>
      </w:r>
      <w:bookmarkStart w:id="0" w:name="_GoBack"/>
      <w:bookmarkEnd w:id="0"/>
      <w:r w:rsidRPr="0086763A">
        <w:rPr>
          <w:rFonts w:ascii="Century Gothic" w:eastAsia="Times New Roman" w:hAnsi="Century Gothic" w:cs="Calibri"/>
          <w:color w:val="000000" w:themeColor="text1"/>
          <w:shd w:val="clear" w:color="auto" w:fill="FFFFFF"/>
          <w:lang w:eastAsia="en-US"/>
        </w:rPr>
        <w:t>.  These responsibilities give students with disabilities or behavior concerns the opportunities to have repeated positive interactions with others and learn from those experiences."  - Scott May</w:t>
      </w:r>
    </w:p>
    <w:p w14:paraId="34315FF5" w14:textId="77777777" w:rsidR="00A34071" w:rsidRPr="0086763A" w:rsidRDefault="00A34071" w:rsidP="00A34071">
      <w:pPr>
        <w:spacing w:after="0" w:line="240" w:lineRule="auto"/>
        <w:rPr>
          <w:rFonts w:ascii="Century Gothic" w:eastAsia="Times New Roman" w:hAnsi="Century Gothic" w:cs="Calibri"/>
          <w:color w:val="000000" w:themeColor="text1"/>
          <w:shd w:val="clear" w:color="auto" w:fill="FFFFFF"/>
          <w:lang w:eastAsia="en-US"/>
        </w:rPr>
      </w:pPr>
    </w:p>
    <w:p w14:paraId="653B0109" w14:textId="77777777" w:rsidR="00A34071" w:rsidRPr="0086763A" w:rsidRDefault="00A34071" w:rsidP="00A34071">
      <w:pPr>
        <w:spacing w:after="0" w:line="240" w:lineRule="auto"/>
        <w:rPr>
          <w:rFonts w:ascii="Century Gothic" w:eastAsia="Times New Roman" w:hAnsi="Century Gothic" w:cs="Times New Roman"/>
          <w:color w:val="auto"/>
          <w:lang w:eastAsia="en-US"/>
        </w:rPr>
      </w:pPr>
      <w:r w:rsidRPr="0086763A">
        <w:rPr>
          <w:rFonts w:ascii="Century Gothic" w:eastAsia="Times New Roman" w:hAnsi="Century Gothic" w:cs="Calibri"/>
          <w:color w:val="222222"/>
          <w:shd w:val="clear" w:color="auto" w:fill="FFFFFF"/>
          <w:lang w:eastAsia="en-US"/>
        </w:rPr>
        <w:t>The ideas and supports included in these resources are ready to be edited to support growth and independence for individual students.</w:t>
      </w:r>
    </w:p>
    <w:p w14:paraId="66A7B127" w14:textId="77777777" w:rsidR="00A34071" w:rsidRPr="00E07CEE" w:rsidRDefault="00A34071">
      <w:pPr>
        <w:pStyle w:val="Title"/>
        <w:rPr>
          <w:rFonts w:ascii="Century Gothic" w:hAnsi="Century Gothic"/>
          <w:color w:val="000000" w:themeColor="text1"/>
          <w:sz w:val="28"/>
          <w:szCs w:val="28"/>
        </w:rPr>
      </w:pPr>
    </w:p>
    <w:p w14:paraId="78196B95" w14:textId="19C1350E" w:rsidR="00524388" w:rsidRPr="00E07CEE" w:rsidRDefault="0087517D">
      <w:pPr>
        <w:pStyle w:val="Heading1"/>
        <w:rPr>
          <w:rFonts w:ascii="Century Gothic" w:hAnsi="Century Gothic"/>
          <w:color w:val="000000" w:themeColor="text1"/>
        </w:rPr>
      </w:pPr>
      <w:r w:rsidRPr="00E07CEE">
        <w:rPr>
          <w:rFonts w:ascii="Century Gothic" w:hAnsi="Century Gothic"/>
          <w:color w:val="000000" w:themeColor="text1"/>
        </w:rPr>
        <w:t xml:space="preserve">Job </w:t>
      </w:r>
      <w:r w:rsidR="00B05D57" w:rsidRPr="00E07CEE">
        <w:rPr>
          <w:rFonts w:ascii="Century Gothic" w:hAnsi="Century Gothic"/>
          <w:color w:val="000000" w:themeColor="text1"/>
        </w:rPr>
        <w:t>Description</w:t>
      </w:r>
    </w:p>
    <w:p w14:paraId="78DB657F" w14:textId="14D94660" w:rsidR="00897D14" w:rsidRPr="00E07CEE" w:rsidRDefault="007E0C8C" w:rsidP="00897D14">
      <w:pPr>
        <w:rPr>
          <w:rFonts w:ascii="Century Gothic" w:hAnsi="Century Gothic" w:cs="Arial"/>
          <w:color w:val="000000" w:themeColor="text1"/>
          <w:sz w:val="36"/>
          <w:szCs w:val="36"/>
        </w:rPr>
      </w:pPr>
      <w:r w:rsidRPr="00E07CEE">
        <w:rPr>
          <w:rFonts w:ascii="Century Gothic" w:hAnsi="Century Gothic"/>
          <w:color w:val="000000" w:themeColor="text1"/>
        </w:rPr>
        <w:t>The Fire Drill Assistant helps the principal hold monthly fire drills.</w:t>
      </w:r>
    </w:p>
    <w:p w14:paraId="5B54A07F" w14:textId="31D8406D" w:rsidR="00897D14" w:rsidRDefault="004D0AF8" w:rsidP="0006508F">
      <w:pPr>
        <w:jc w:val="center"/>
      </w:pPr>
      <w:r>
        <w:rPr>
          <w:noProof/>
          <w:lang w:eastAsia="en-US"/>
        </w:rPr>
        <w:drawing>
          <wp:inline distT="0" distB="0" distL="0" distR="0" wp14:anchorId="70935AED" wp14:editId="481298D1">
            <wp:extent cx="1325366" cy="132536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re Drill Assista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8775" cy="1338775"/>
                    </a:xfrm>
                    <a:prstGeom prst="rect">
                      <a:avLst/>
                    </a:prstGeom>
                  </pic:spPr>
                </pic:pic>
              </a:graphicData>
            </a:graphic>
          </wp:inline>
        </w:drawing>
      </w:r>
    </w:p>
    <w:p w14:paraId="502C5A75" w14:textId="50971192" w:rsidR="00A34071" w:rsidRDefault="00A34071" w:rsidP="0006508F">
      <w:pPr>
        <w:jc w:val="center"/>
      </w:pPr>
    </w:p>
    <w:p w14:paraId="4E89EA6D" w14:textId="77777777" w:rsidR="00A34071" w:rsidRPr="0006508F" w:rsidRDefault="00A34071" w:rsidP="0006508F">
      <w:pPr>
        <w:jc w:val="center"/>
      </w:pPr>
    </w:p>
    <w:p w14:paraId="1676F84E" w14:textId="0B4B55DC" w:rsidR="00502E62" w:rsidRPr="001923AD" w:rsidRDefault="00502E62" w:rsidP="00502E62">
      <w:pPr>
        <w:rPr>
          <w:rFonts w:ascii="Century Gothic" w:hAnsi="Century Gothic"/>
          <w:b/>
          <w:color w:val="000000" w:themeColor="text1"/>
          <w:sz w:val="44"/>
          <w:szCs w:val="44"/>
        </w:rPr>
      </w:pPr>
      <w:r w:rsidRPr="001923AD">
        <w:rPr>
          <w:rFonts w:ascii="Century Gothic" w:hAnsi="Century Gothic"/>
          <w:b/>
          <w:color w:val="000000" w:themeColor="text1"/>
          <w:sz w:val="44"/>
          <w:szCs w:val="44"/>
        </w:rPr>
        <w:lastRenderedPageBreak/>
        <w:t>Job Duties</w:t>
      </w:r>
    </w:p>
    <w:tbl>
      <w:tblPr>
        <w:tblStyle w:val="TableGrid"/>
        <w:tblW w:w="10566" w:type="dxa"/>
        <w:tblLook w:val="04A0" w:firstRow="1" w:lastRow="0" w:firstColumn="1" w:lastColumn="0" w:noHBand="0" w:noVBand="1"/>
      </w:tblPr>
      <w:tblGrid>
        <w:gridCol w:w="1438"/>
        <w:gridCol w:w="9128"/>
      </w:tblGrid>
      <w:tr w:rsidR="00FE2474" w:rsidRPr="001923AD" w14:paraId="0D0CD8DD" w14:textId="77777777" w:rsidTr="00FE2474">
        <w:trPr>
          <w:trHeight w:val="626"/>
        </w:trPr>
        <w:tc>
          <w:tcPr>
            <w:tcW w:w="1438" w:type="dxa"/>
          </w:tcPr>
          <w:p w14:paraId="27B1E8E4" w14:textId="77777777" w:rsidR="00B05D57" w:rsidRPr="001923AD" w:rsidRDefault="00B05D57">
            <w:pPr>
              <w:rPr>
                <w:rFonts w:ascii="Century Gothic" w:hAnsi="Century Gothic"/>
              </w:rPr>
            </w:pPr>
          </w:p>
        </w:tc>
        <w:tc>
          <w:tcPr>
            <w:tcW w:w="9128" w:type="dxa"/>
            <w:vAlign w:val="center"/>
          </w:tcPr>
          <w:p w14:paraId="6F4033B7" w14:textId="60139C28" w:rsidR="00B05D57" w:rsidRPr="001923AD" w:rsidRDefault="007E0C8C" w:rsidP="00FE2474">
            <w:pPr>
              <w:rPr>
                <w:rFonts w:ascii="Century Gothic" w:hAnsi="Century Gothic"/>
                <w:color w:val="000000" w:themeColor="text1"/>
              </w:rPr>
            </w:pPr>
            <w:r w:rsidRPr="001923AD">
              <w:rPr>
                <w:rFonts w:ascii="Century Gothic" w:hAnsi="Century Gothic"/>
                <w:color w:val="000000" w:themeColor="text1"/>
              </w:rPr>
              <w:t>Report to the principal on the first day of each month to find out the date and time of the fire drill for that month.</w:t>
            </w:r>
          </w:p>
        </w:tc>
      </w:tr>
      <w:tr w:rsidR="00FE2474" w:rsidRPr="001923AD" w14:paraId="1499F752" w14:textId="77777777" w:rsidTr="00FE2474">
        <w:trPr>
          <w:trHeight w:val="671"/>
        </w:trPr>
        <w:tc>
          <w:tcPr>
            <w:tcW w:w="1438" w:type="dxa"/>
          </w:tcPr>
          <w:p w14:paraId="40E8409F" w14:textId="77777777" w:rsidR="00B05D57" w:rsidRPr="001923AD" w:rsidRDefault="00B05D57">
            <w:pPr>
              <w:rPr>
                <w:rFonts w:ascii="Century Gothic" w:hAnsi="Century Gothic"/>
                <w:b/>
              </w:rPr>
            </w:pPr>
          </w:p>
        </w:tc>
        <w:tc>
          <w:tcPr>
            <w:tcW w:w="9128" w:type="dxa"/>
            <w:vAlign w:val="center"/>
          </w:tcPr>
          <w:p w14:paraId="2903DF4B" w14:textId="5512987D" w:rsidR="00B05D57" w:rsidRPr="001923AD" w:rsidRDefault="007E0C8C" w:rsidP="00FE2474">
            <w:pPr>
              <w:rPr>
                <w:rFonts w:ascii="Century Gothic" w:hAnsi="Century Gothic"/>
                <w:b/>
                <w:color w:val="000000" w:themeColor="text1"/>
              </w:rPr>
            </w:pPr>
            <w:r w:rsidRPr="001923AD">
              <w:rPr>
                <w:rFonts w:ascii="Century Gothic" w:hAnsi="Century Gothic"/>
                <w:b/>
                <w:color w:val="000000" w:themeColor="text1"/>
              </w:rPr>
              <w:t>On the day of the fire drill</w:t>
            </w:r>
            <w:r w:rsidR="00C45B49" w:rsidRPr="001923AD">
              <w:rPr>
                <w:rFonts w:ascii="Century Gothic" w:hAnsi="Century Gothic"/>
                <w:b/>
                <w:color w:val="000000" w:themeColor="text1"/>
              </w:rPr>
              <w:t>:</w:t>
            </w:r>
            <w:r w:rsidRPr="001923AD">
              <w:rPr>
                <w:rFonts w:ascii="Century Gothic" w:hAnsi="Century Gothic"/>
                <w:b/>
                <w:color w:val="000000" w:themeColor="text1"/>
              </w:rPr>
              <w:t xml:space="preserve"> </w:t>
            </w:r>
          </w:p>
        </w:tc>
      </w:tr>
      <w:tr w:rsidR="00C45B49" w:rsidRPr="001923AD" w14:paraId="68D040E5" w14:textId="77777777" w:rsidTr="00FE2474">
        <w:trPr>
          <w:trHeight w:val="671"/>
        </w:trPr>
        <w:tc>
          <w:tcPr>
            <w:tcW w:w="1438" w:type="dxa"/>
          </w:tcPr>
          <w:p w14:paraId="31C2C858" w14:textId="77777777" w:rsidR="00C45B49" w:rsidRPr="001923AD" w:rsidRDefault="00C45B49">
            <w:pPr>
              <w:rPr>
                <w:rFonts w:ascii="Century Gothic" w:hAnsi="Century Gothic"/>
              </w:rPr>
            </w:pPr>
          </w:p>
        </w:tc>
        <w:tc>
          <w:tcPr>
            <w:tcW w:w="9128" w:type="dxa"/>
            <w:vAlign w:val="center"/>
          </w:tcPr>
          <w:p w14:paraId="188CB389" w14:textId="4179F6F4" w:rsidR="00C45B49" w:rsidRPr="001923AD" w:rsidRDefault="00C45B49" w:rsidP="00FE2474">
            <w:pPr>
              <w:rPr>
                <w:rFonts w:ascii="Century Gothic" w:hAnsi="Century Gothic"/>
                <w:color w:val="000000" w:themeColor="text1"/>
              </w:rPr>
            </w:pPr>
            <w:r w:rsidRPr="001923AD">
              <w:rPr>
                <w:rFonts w:ascii="Century Gothic" w:hAnsi="Century Gothic"/>
                <w:color w:val="000000" w:themeColor="text1"/>
              </w:rPr>
              <w:t xml:space="preserve">Report to the principal to pick up the fire drill procedures list </w:t>
            </w:r>
            <w:r w:rsidR="001923AD">
              <w:rPr>
                <w:rFonts w:ascii="Century Gothic" w:hAnsi="Century Gothic"/>
                <w:color w:val="000000" w:themeColor="text1"/>
              </w:rPr>
              <w:t>and walkie</w:t>
            </w:r>
            <w:r w:rsidRPr="001923AD">
              <w:rPr>
                <w:rFonts w:ascii="Century Gothic" w:hAnsi="Century Gothic"/>
                <w:color w:val="000000" w:themeColor="text1"/>
              </w:rPr>
              <w:t>-talk</w:t>
            </w:r>
            <w:r w:rsidR="001923AD">
              <w:rPr>
                <w:rFonts w:ascii="Century Gothic" w:hAnsi="Century Gothic"/>
                <w:color w:val="000000" w:themeColor="text1"/>
              </w:rPr>
              <w:t>ie</w:t>
            </w:r>
          </w:p>
        </w:tc>
      </w:tr>
      <w:tr w:rsidR="00FE2474" w:rsidRPr="001923AD" w14:paraId="2F619006" w14:textId="77777777" w:rsidTr="00FE2474">
        <w:trPr>
          <w:trHeight w:val="626"/>
        </w:trPr>
        <w:tc>
          <w:tcPr>
            <w:tcW w:w="1438" w:type="dxa"/>
          </w:tcPr>
          <w:p w14:paraId="71B1CBAB" w14:textId="77777777" w:rsidR="00B05D57" w:rsidRPr="001923AD" w:rsidRDefault="00B05D57">
            <w:pPr>
              <w:rPr>
                <w:rFonts w:ascii="Century Gothic" w:hAnsi="Century Gothic"/>
              </w:rPr>
            </w:pPr>
          </w:p>
        </w:tc>
        <w:tc>
          <w:tcPr>
            <w:tcW w:w="9128" w:type="dxa"/>
            <w:vAlign w:val="center"/>
          </w:tcPr>
          <w:p w14:paraId="4CDF58E1" w14:textId="38A2D6A0" w:rsidR="00B05D57" w:rsidRPr="001923AD" w:rsidRDefault="007E0C8C" w:rsidP="00FE2474">
            <w:pPr>
              <w:rPr>
                <w:rFonts w:ascii="Century Gothic" w:hAnsi="Century Gothic"/>
                <w:color w:val="000000" w:themeColor="text1"/>
              </w:rPr>
            </w:pPr>
            <w:r w:rsidRPr="001923AD">
              <w:rPr>
                <w:rFonts w:ascii="Century Gothic" w:hAnsi="Century Gothic"/>
                <w:color w:val="000000" w:themeColor="text1"/>
              </w:rPr>
              <w:t xml:space="preserve">Notify classrooms with students who have special needs </w:t>
            </w:r>
          </w:p>
        </w:tc>
      </w:tr>
      <w:tr w:rsidR="00463568" w:rsidRPr="001923AD" w14:paraId="672F7CED" w14:textId="77777777" w:rsidTr="00FE2474">
        <w:trPr>
          <w:trHeight w:val="626"/>
        </w:trPr>
        <w:tc>
          <w:tcPr>
            <w:tcW w:w="1438" w:type="dxa"/>
          </w:tcPr>
          <w:p w14:paraId="4CDEF951" w14:textId="77777777" w:rsidR="00463568" w:rsidRPr="001923AD" w:rsidRDefault="00463568">
            <w:pPr>
              <w:rPr>
                <w:rFonts w:ascii="Century Gothic" w:hAnsi="Century Gothic"/>
              </w:rPr>
            </w:pPr>
          </w:p>
        </w:tc>
        <w:tc>
          <w:tcPr>
            <w:tcW w:w="9128" w:type="dxa"/>
            <w:vAlign w:val="center"/>
          </w:tcPr>
          <w:p w14:paraId="210F68AD" w14:textId="34BAD26F" w:rsidR="00463568" w:rsidRPr="001923AD" w:rsidRDefault="009D1335" w:rsidP="00FE2474">
            <w:pPr>
              <w:rPr>
                <w:rFonts w:ascii="Century Gothic" w:hAnsi="Century Gothic"/>
                <w:color w:val="000000" w:themeColor="text1"/>
              </w:rPr>
            </w:pPr>
            <w:r w:rsidRPr="001923AD">
              <w:rPr>
                <w:rFonts w:ascii="Century Gothic" w:hAnsi="Century Gothic"/>
                <w:color w:val="000000" w:themeColor="text1"/>
              </w:rPr>
              <w:t xml:space="preserve">When the </w:t>
            </w:r>
            <w:r w:rsidR="007E0C8C" w:rsidRPr="001923AD">
              <w:rPr>
                <w:rFonts w:ascii="Century Gothic" w:hAnsi="Century Gothic"/>
                <w:color w:val="000000" w:themeColor="text1"/>
              </w:rPr>
              <w:t>principal gives the direction, the fire drill assistant pulls the alarm</w:t>
            </w:r>
          </w:p>
        </w:tc>
      </w:tr>
      <w:tr w:rsidR="007E0C8C" w:rsidRPr="001923AD" w14:paraId="4E94E0B9" w14:textId="77777777" w:rsidTr="00FE2474">
        <w:trPr>
          <w:trHeight w:val="626"/>
        </w:trPr>
        <w:tc>
          <w:tcPr>
            <w:tcW w:w="1438" w:type="dxa"/>
          </w:tcPr>
          <w:p w14:paraId="2ECAB650" w14:textId="77777777" w:rsidR="007E0C8C" w:rsidRPr="001923AD" w:rsidRDefault="007E0C8C">
            <w:pPr>
              <w:rPr>
                <w:rFonts w:ascii="Century Gothic" w:hAnsi="Century Gothic"/>
              </w:rPr>
            </w:pPr>
          </w:p>
        </w:tc>
        <w:tc>
          <w:tcPr>
            <w:tcW w:w="9128" w:type="dxa"/>
            <w:vAlign w:val="center"/>
          </w:tcPr>
          <w:p w14:paraId="31C0DAC1" w14:textId="22013AB5" w:rsidR="007E0C8C" w:rsidRPr="001923AD" w:rsidRDefault="007E0C8C" w:rsidP="00FE2474">
            <w:pPr>
              <w:rPr>
                <w:rFonts w:ascii="Century Gothic" w:hAnsi="Century Gothic"/>
                <w:color w:val="000000" w:themeColor="text1"/>
              </w:rPr>
            </w:pPr>
            <w:r w:rsidRPr="001923AD">
              <w:rPr>
                <w:rFonts w:ascii="Century Gothic" w:hAnsi="Century Gothic"/>
                <w:color w:val="000000" w:themeColor="text1"/>
              </w:rPr>
              <w:t>Walk with the principal to complete the drill tasks</w:t>
            </w:r>
          </w:p>
        </w:tc>
      </w:tr>
      <w:tr w:rsidR="007E0C8C" w:rsidRPr="001923AD" w14:paraId="4844F08C" w14:textId="77777777" w:rsidTr="00FE2474">
        <w:trPr>
          <w:trHeight w:val="626"/>
        </w:trPr>
        <w:tc>
          <w:tcPr>
            <w:tcW w:w="1438" w:type="dxa"/>
          </w:tcPr>
          <w:p w14:paraId="695CB7BC" w14:textId="77777777" w:rsidR="007E0C8C" w:rsidRPr="001923AD" w:rsidRDefault="007E0C8C">
            <w:pPr>
              <w:rPr>
                <w:rFonts w:ascii="Century Gothic" w:hAnsi="Century Gothic"/>
              </w:rPr>
            </w:pPr>
          </w:p>
        </w:tc>
        <w:tc>
          <w:tcPr>
            <w:tcW w:w="9128" w:type="dxa"/>
            <w:vAlign w:val="center"/>
          </w:tcPr>
          <w:p w14:paraId="250191D9" w14:textId="1E3D450C" w:rsidR="007E0C8C" w:rsidRPr="001923AD" w:rsidRDefault="007E0C8C" w:rsidP="00FE2474">
            <w:pPr>
              <w:rPr>
                <w:rFonts w:ascii="Century Gothic" w:hAnsi="Century Gothic"/>
                <w:color w:val="000000" w:themeColor="text1"/>
              </w:rPr>
            </w:pPr>
            <w:r w:rsidRPr="001923AD">
              <w:rPr>
                <w:rFonts w:ascii="Century Gothic" w:hAnsi="Century Gothic"/>
                <w:color w:val="000000" w:themeColor="text1"/>
              </w:rPr>
              <w:t>Consult with the principal to determine which class did the best job of following directions</w:t>
            </w:r>
          </w:p>
        </w:tc>
      </w:tr>
      <w:tr w:rsidR="007E0C8C" w:rsidRPr="001923AD" w14:paraId="0275FDE6" w14:textId="77777777" w:rsidTr="00FE2474">
        <w:trPr>
          <w:trHeight w:val="626"/>
        </w:trPr>
        <w:tc>
          <w:tcPr>
            <w:tcW w:w="1438" w:type="dxa"/>
          </w:tcPr>
          <w:p w14:paraId="5039DEC0" w14:textId="77777777" w:rsidR="007E0C8C" w:rsidRPr="001923AD" w:rsidRDefault="007E0C8C">
            <w:pPr>
              <w:rPr>
                <w:rFonts w:ascii="Century Gothic" w:hAnsi="Century Gothic"/>
              </w:rPr>
            </w:pPr>
          </w:p>
        </w:tc>
        <w:tc>
          <w:tcPr>
            <w:tcW w:w="9128" w:type="dxa"/>
            <w:vAlign w:val="center"/>
          </w:tcPr>
          <w:p w14:paraId="57235B64" w14:textId="112B6CB5" w:rsidR="007E0C8C" w:rsidRPr="001923AD" w:rsidRDefault="007E0C8C" w:rsidP="00FE2474">
            <w:pPr>
              <w:rPr>
                <w:rFonts w:ascii="Century Gothic" w:hAnsi="Century Gothic"/>
                <w:color w:val="000000" w:themeColor="text1"/>
              </w:rPr>
            </w:pPr>
            <w:r w:rsidRPr="001923AD">
              <w:rPr>
                <w:rFonts w:ascii="Century Gothic" w:hAnsi="Century Gothic"/>
                <w:color w:val="000000" w:themeColor="text1"/>
              </w:rPr>
              <w:t>Return all fire drill materials to the office and complete written report with results of the drill</w:t>
            </w:r>
          </w:p>
        </w:tc>
      </w:tr>
    </w:tbl>
    <w:p w14:paraId="1BCD9DFF" w14:textId="57DBA7CD" w:rsidR="007E0C8C" w:rsidRDefault="007E0C8C"/>
    <w:p w14:paraId="2339509F" w14:textId="1BF33004" w:rsidR="00B86A77" w:rsidRPr="001923AD" w:rsidRDefault="00E27C78">
      <w:pPr>
        <w:rPr>
          <w:rFonts w:ascii="Century Gothic" w:hAnsi="Century Gothic"/>
          <w:b/>
          <w:color w:val="000000" w:themeColor="text1"/>
          <w:sz w:val="44"/>
          <w:szCs w:val="44"/>
        </w:rPr>
      </w:pPr>
      <w:r w:rsidRPr="001923AD">
        <w:rPr>
          <w:rFonts w:ascii="Century Gothic" w:hAnsi="Century Gothic"/>
          <w:b/>
          <w:color w:val="000000" w:themeColor="text1"/>
          <w:sz w:val="44"/>
          <w:szCs w:val="44"/>
        </w:rPr>
        <w:t>Sample visual support</w:t>
      </w:r>
      <w:r w:rsidR="00A34071">
        <w:rPr>
          <w:rFonts w:ascii="Century Gothic" w:hAnsi="Century Gothic"/>
          <w:b/>
          <w:color w:val="000000" w:themeColor="text1"/>
          <w:sz w:val="44"/>
          <w:szCs w:val="44"/>
        </w:rPr>
        <w:t>s</w:t>
      </w:r>
    </w:p>
    <w:p w14:paraId="5E27F2B6" w14:textId="77777777" w:rsidR="00A34071" w:rsidRPr="001923AD" w:rsidRDefault="001923AD" w:rsidP="00A34071">
      <w:pPr>
        <w:rPr>
          <w:rFonts w:ascii="Century Gothic" w:hAnsi="Century Gothic"/>
          <w:color w:val="000000" w:themeColor="text1"/>
        </w:rPr>
      </w:pPr>
      <w:r w:rsidRPr="001923AD">
        <w:rPr>
          <w:rFonts w:ascii="Century Gothic" w:hAnsi="Century Gothic"/>
          <w:color w:val="000000" w:themeColor="text1"/>
        </w:rPr>
        <w:t xml:space="preserve">Below is a social narrative and checklist that might be used to support the student in preparation for this important school job. </w:t>
      </w:r>
      <w:r w:rsidR="00A34071">
        <w:rPr>
          <w:rFonts w:ascii="Century Gothic" w:hAnsi="Century Gothic"/>
          <w:color w:val="000000" w:themeColor="text1"/>
        </w:rPr>
        <w:t xml:space="preserve"> </w:t>
      </w:r>
      <w:r w:rsidR="00A34071" w:rsidRPr="001923AD">
        <w:rPr>
          <w:rFonts w:ascii="Century Gothic" w:hAnsi="Century Gothic"/>
          <w:color w:val="000000" w:themeColor="text1"/>
        </w:rPr>
        <w:t xml:space="preserve">Some students will benefit from having a checklist with visual pictures or photos to complete the steps of the job on the day of the fire drill. As you can see, these steps can easily be modified to fit the needs of the student and to align with the requirements of the job in your school.  </w:t>
      </w:r>
    </w:p>
    <w:p w14:paraId="0BE2D719" w14:textId="120ED5AC" w:rsidR="001923AD" w:rsidRDefault="001923AD">
      <w:pPr>
        <w:rPr>
          <w:rFonts w:ascii="Century Gothic" w:hAnsi="Century Gothic"/>
          <w:color w:val="000000" w:themeColor="text1"/>
        </w:rPr>
      </w:pPr>
    </w:p>
    <w:p w14:paraId="369C31E4" w14:textId="2132BEF0" w:rsidR="00A34071" w:rsidRDefault="00A34071">
      <w:pPr>
        <w:rPr>
          <w:rFonts w:ascii="Century Gothic" w:hAnsi="Century Gothic"/>
          <w:color w:val="000000" w:themeColor="text1"/>
        </w:rPr>
      </w:pPr>
    </w:p>
    <w:p w14:paraId="32D3BF20" w14:textId="00580279" w:rsidR="00A34071" w:rsidRDefault="00A34071">
      <w:pPr>
        <w:rPr>
          <w:rFonts w:ascii="Century Gothic" w:hAnsi="Century Gothic"/>
          <w:color w:val="000000" w:themeColor="text1"/>
        </w:rPr>
      </w:pPr>
    </w:p>
    <w:p w14:paraId="4B63993F" w14:textId="46FAF60E" w:rsidR="00A34071" w:rsidRDefault="00A34071">
      <w:pPr>
        <w:rPr>
          <w:rFonts w:ascii="Century Gothic" w:hAnsi="Century Gothic"/>
          <w:color w:val="000000" w:themeColor="text1"/>
        </w:rPr>
      </w:pPr>
    </w:p>
    <w:p w14:paraId="6E5E5667" w14:textId="664602AE" w:rsidR="00A34071" w:rsidRPr="001923AD" w:rsidRDefault="00A34071">
      <w:pPr>
        <w:rPr>
          <w:rFonts w:ascii="Century Gothic" w:hAnsi="Century Gothic"/>
          <w:color w:val="000000" w:themeColor="text1"/>
        </w:rPr>
      </w:pPr>
    </w:p>
    <w:p w14:paraId="78EAE8FF" w14:textId="78B649F6" w:rsidR="001923AD" w:rsidRDefault="001923AD">
      <w:pPr>
        <w:rPr>
          <w:b/>
          <w:color w:val="000000" w:themeColor="text1"/>
          <w:sz w:val="44"/>
          <w:szCs w:val="44"/>
        </w:rPr>
      </w:pPr>
      <w:r w:rsidRPr="00D12F5B">
        <w:rPr>
          <w:b/>
          <w:noProof/>
          <w:color w:val="000000" w:themeColor="text1"/>
          <w:sz w:val="44"/>
          <w:szCs w:val="44"/>
          <w:lang w:eastAsia="en-US"/>
        </w:rPr>
        <w:lastRenderedPageBreak/>
        <mc:AlternateContent>
          <mc:Choice Requires="wps">
            <w:drawing>
              <wp:anchor distT="0" distB="0" distL="114300" distR="114300" simplePos="0" relativeHeight="251663360" behindDoc="0" locked="0" layoutInCell="1" allowOverlap="1" wp14:anchorId="197AE4B1" wp14:editId="3C376BF1">
                <wp:simplePos x="0" y="0"/>
                <wp:positionH relativeFrom="column">
                  <wp:posOffset>-34169</wp:posOffset>
                </wp:positionH>
                <wp:positionV relativeFrom="paragraph">
                  <wp:posOffset>330243</wp:posOffset>
                </wp:positionV>
                <wp:extent cx="6697980" cy="4643919"/>
                <wp:effectExtent l="12700" t="12700" r="20320" b="29845"/>
                <wp:wrapNone/>
                <wp:docPr id="3" name="Rectangle 3"/>
                <wp:cNvGraphicFramePr/>
                <a:graphic xmlns:a="http://schemas.openxmlformats.org/drawingml/2006/main">
                  <a:graphicData uri="http://schemas.microsoft.com/office/word/2010/wordprocessingShape">
                    <wps:wsp>
                      <wps:cNvSpPr/>
                      <wps:spPr>
                        <a:xfrm>
                          <a:off x="0" y="0"/>
                          <a:ext cx="6697980" cy="4643919"/>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AEE1B0" w14:textId="77777777" w:rsidR="00D12F5B" w:rsidRDefault="00D12F5B" w:rsidP="00D12F5B">
                            <w:pPr>
                              <w:jc w:val="center"/>
                            </w:pPr>
                            <w:r>
                              <w:rPr>
                                <w:noProof/>
                                <w:lang w:eastAsia="en-US"/>
                              </w:rPr>
                              <w:drawing>
                                <wp:inline distT="0" distB="0" distL="0" distR="0" wp14:anchorId="1CAAB44E" wp14:editId="782BA7AB">
                                  <wp:extent cx="1099466" cy="999966"/>
                                  <wp:effectExtent l="0" t="0" r="571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re alarm.png"/>
                                          <pic:cNvPicPr/>
                                        </pic:nvPicPr>
                                        <pic:blipFill>
                                          <a:blip r:embed="rId8">
                                            <a:extLst>
                                              <a:ext uri="{28A0092B-C50C-407E-A947-70E740481C1C}">
                                                <a14:useLocalDpi xmlns:a14="http://schemas.microsoft.com/office/drawing/2010/main" val="0"/>
                                              </a:ext>
                                            </a:extLst>
                                          </a:blip>
                                          <a:stretch>
                                            <a:fillRect/>
                                          </a:stretch>
                                        </pic:blipFill>
                                        <pic:spPr>
                                          <a:xfrm>
                                            <a:off x="0" y="0"/>
                                            <a:ext cx="1119662" cy="1018335"/>
                                          </a:xfrm>
                                          <a:prstGeom prst="rect">
                                            <a:avLst/>
                                          </a:prstGeom>
                                        </pic:spPr>
                                      </pic:pic>
                                    </a:graphicData>
                                  </a:graphic>
                                </wp:inline>
                              </w:drawing>
                            </w:r>
                            <w:r>
                              <w:t xml:space="preserve">  </w:t>
                            </w:r>
                          </w:p>
                          <w:p w14:paraId="0903BC25" w14:textId="01EB6C85" w:rsidR="00D12F5B" w:rsidRPr="001923AD" w:rsidRDefault="00D12F5B" w:rsidP="00D12F5B">
                            <w:pPr>
                              <w:jc w:val="center"/>
                              <w:rPr>
                                <w:rFonts w:ascii="Century Gothic" w:hAnsi="Century Gothic"/>
                                <w:color w:val="000000" w:themeColor="text1"/>
                              </w:rPr>
                            </w:pPr>
                            <w:r w:rsidRPr="001923AD">
                              <w:rPr>
                                <w:rFonts w:ascii="Century Gothic" w:hAnsi="Century Gothic"/>
                                <w:color w:val="000000" w:themeColor="text1"/>
                              </w:rPr>
                              <w:t>Fire Drill Assistant Job</w:t>
                            </w:r>
                          </w:p>
                          <w:p w14:paraId="3ACF6149" w14:textId="08101BB9" w:rsidR="00D12F5B" w:rsidRPr="001923AD" w:rsidRDefault="00D12F5B" w:rsidP="009B74FE">
                            <w:pPr>
                              <w:rPr>
                                <w:rFonts w:ascii="Century Gothic" w:hAnsi="Century Gothic"/>
                                <w:color w:val="000000" w:themeColor="text1"/>
                              </w:rPr>
                            </w:pPr>
                            <w:r w:rsidRPr="001923AD">
                              <w:rPr>
                                <w:rFonts w:ascii="Century Gothic" w:hAnsi="Century Gothic"/>
                                <w:color w:val="000000" w:themeColor="text1"/>
                              </w:rPr>
                              <w:t>I will be the Fire Drill Assistant for the months of August, September, and October.  On the first day of each of these months I will need to check in with Mr. Dean to find out t</w:t>
                            </w:r>
                            <w:r w:rsidR="009B74FE" w:rsidRPr="001923AD">
                              <w:rPr>
                                <w:rFonts w:ascii="Century Gothic" w:hAnsi="Century Gothic"/>
                                <w:color w:val="000000" w:themeColor="text1"/>
                              </w:rPr>
                              <w:t>he date and time of</w:t>
                            </w:r>
                            <w:r w:rsidRPr="001923AD">
                              <w:rPr>
                                <w:rFonts w:ascii="Century Gothic" w:hAnsi="Century Gothic"/>
                                <w:color w:val="000000" w:themeColor="text1"/>
                              </w:rPr>
                              <w:t xml:space="preserve"> that month</w:t>
                            </w:r>
                            <w:r w:rsidR="00806C37" w:rsidRPr="001923AD">
                              <w:rPr>
                                <w:rFonts w:ascii="Century Gothic" w:hAnsi="Century Gothic"/>
                                <w:color w:val="000000" w:themeColor="text1"/>
                              </w:rPr>
                              <w:t>’s fire drill.  When I go see Mr. Dean, I will</w:t>
                            </w:r>
                            <w:r w:rsidRPr="001923AD">
                              <w:rPr>
                                <w:rFonts w:ascii="Century Gothic" w:hAnsi="Century Gothic"/>
                                <w:color w:val="000000" w:themeColor="text1"/>
                              </w:rPr>
                              <w:t xml:space="preserve"> say “Mr. Dean, I am here to find out the date and time of this month’s fire drill”.  When he tells me the date and time I will write it down on a sticky note.  When I get back to class I will write it in my plann</w:t>
                            </w:r>
                            <w:r w:rsidR="009B74FE" w:rsidRPr="001923AD">
                              <w:rPr>
                                <w:rFonts w:ascii="Century Gothic" w:hAnsi="Century Gothic"/>
                                <w:color w:val="000000" w:themeColor="text1"/>
                              </w:rPr>
                              <w:t>er.  This will help me remember when to report for my job.  This checklist will help me remember the steps:</w:t>
                            </w:r>
                          </w:p>
                          <w:p w14:paraId="5DCC61EE" w14:textId="3DBA933C" w:rsidR="009B74FE" w:rsidRPr="009B74FE" w:rsidRDefault="009B74FE" w:rsidP="009B74FE">
                            <w:pPr>
                              <w:pStyle w:val="ListParagraph"/>
                              <w:numPr>
                                <w:ilvl w:val="0"/>
                                <w:numId w:val="22"/>
                              </w:numPr>
                              <w:rPr>
                                <w:rFonts w:ascii="Century Gothic" w:hAnsi="Century Gothic"/>
                                <w:color w:val="000000" w:themeColor="text1"/>
                              </w:rPr>
                            </w:pPr>
                            <w:r w:rsidRPr="009B74FE">
                              <w:rPr>
                                <w:rFonts w:ascii="Century Gothic" w:hAnsi="Century Gothic"/>
                                <w:color w:val="000000" w:themeColor="text1"/>
                              </w:rPr>
                              <w:t xml:space="preserve">Report to Mr. Dean on the first day of the month.  </w:t>
                            </w:r>
                            <w:r w:rsidRPr="009B74FE">
                              <w:rPr>
                                <w:rFonts w:ascii="Century Gothic" w:hAnsi="Century Gothic"/>
                                <w:color w:val="000000" w:themeColor="text1"/>
                              </w:rPr>
                              <w:tab/>
                              <w:t>_____</w:t>
                            </w:r>
                          </w:p>
                          <w:p w14:paraId="5094865D" w14:textId="039692F2" w:rsidR="009B74FE" w:rsidRPr="009B74FE" w:rsidRDefault="009B74FE" w:rsidP="009B74FE">
                            <w:pPr>
                              <w:pStyle w:val="ListParagraph"/>
                              <w:numPr>
                                <w:ilvl w:val="0"/>
                                <w:numId w:val="22"/>
                              </w:numPr>
                              <w:rPr>
                                <w:rFonts w:ascii="Century Gothic" w:hAnsi="Century Gothic"/>
                                <w:color w:val="000000" w:themeColor="text1"/>
                              </w:rPr>
                            </w:pPr>
                            <w:r w:rsidRPr="009B74FE">
                              <w:rPr>
                                <w:rFonts w:ascii="Century Gothic" w:hAnsi="Century Gothic"/>
                                <w:color w:val="000000" w:themeColor="text1"/>
                              </w:rPr>
                              <w:t xml:space="preserve">Ask Mr. Dean the date of the fire drill.  </w:t>
                            </w:r>
                            <w:r w:rsidRPr="009B74FE">
                              <w:rPr>
                                <w:rFonts w:ascii="Century Gothic" w:hAnsi="Century Gothic"/>
                                <w:color w:val="000000" w:themeColor="text1"/>
                              </w:rPr>
                              <w:tab/>
                            </w:r>
                            <w:r w:rsidRPr="009B74FE">
                              <w:rPr>
                                <w:rFonts w:ascii="Century Gothic" w:hAnsi="Century Gothic"/>
                                <w:color w:val="000000" w:themeColor="text1"/>
                              </w:rPr>
                              <w:tab/>
                            </w:r>
                            <w:r>
                              <w:rPr>
                                <w:rFonts w:ascii="Century Gothic" w:hAnsi="Century Gothic"/>
                                <w:color w:val="000000" w:themeColor="text1"/>
                              </w:rPr>
                              <w:tab/>
                            </w:r>
                            <w:r w:rsidRPr="009B74FE">
                              <w:rPr>
                                <w:rFonts w:ascii="Century Gothic" w:hAnsi="Century Gothic"/>
                                <w:color w:val="000000" w:themeColor="text1"/>
                              </w:rPr>
                              <w:t>_____</w:t>
                            </w:r>
                          </w:p>
                          <w:p w14:paraId="3126E015" w14:textId="428FFEB1" w:rsidR="009B74FE" w:rsidRPr="009B74FE" w:rsidRDefault="009B74FE" w:rsidP="009B74FE">
                            <w:pPr>
                              <w:pStyle w:val="ListParagraph"/>
                              <w:numPr>
                                <w:ilvl w:val="0"/>
                                <w:numId w:val="22"/>
                              </w:numPr>
                              <w:rPr>
                                <w:rFonts w:ascii="Century Gothic" w:hAnsi="Century Gothic"/>
                                <w:color w:val="000000" w:themeColor="text1"/>
                              </w:rPr>
                            </w:pPr>
                            <w:r w:rsidRPr="009B74FE">
                              <w:rPr>
                                <w:rFonts w:ascii="Century Gothic" w:hAnsi="Century Gothic"/>
                                <w:color w:val="000000" w:themeColor="text1"/>
                              </w:rPr>
                              <w:t xml:space="preserve">Ask Mr. Dean the time of the fire drill.  </w:t>
                            </w:r>
                            <w:r w:rsidRPr="009B74FE">
                              <w:rPr>
                                <w:rFonts w:ascii="Century Gothic" w:hAnsi="Century Gothic"/>
                                <w:color w:val="000000" w:themeColor="text1"/>
                              </w:rPr>
                              <w:tab/>
                            </w:r>
                            <w:r w:rsidRPr="009B74FE">
                              <w:rPr>
                                <w:rFonts w:ascii="Century Gothic" w:hAnsi="Century Gothic"/>
                                <w:color w:val="000000" w:themeColor="text1"/>
                              </w:rPr>
                              <w:tab/>
                            </w:r>
                            <w:r>
                              <w:rPr>
                                <w:rFonts w:ascii="Century Gothic" w:hAnsi="Century Gothic"/>
                                <w:color w:val="000000" w:themeColor="text1"/>
                              </w:rPr>
                              <w:tab/>
                            </w:r>
                            <w:r w:rsidRPr="009B74FE">
                              <w:rPr>
                                <w:rFonts w:ascii="Century Gothic" w:hAnsi="Century Gothic"/>
                                <w:color w:val="000000" w:themeColor="text1"/>
                              </w:rPr>
                              <w:t>_____</w:t>
                            </w:r>
                          </w:p>
                          <w:p w14:paraId="44A016EB" w14:textId="292AAFA8" w:rsidR="009B74FE" w:rsidRPr="009B74FE" w:rsidRDefault="009B74FE" w:rsidP="009B74FE">
                            <w:pPr>
                              <w:pStyle w:val="ListParagraph"/>
                              <w:numPr>
                                <w:ilvl w:val="0"/>
                                <w:numId w:val="22"/>
                              </w:numPr>
                              <w:rPr>
                                <w:rFonts w:ascii="Century Gothic" w:hAnsi="Century Gothic"/>
                                <w:color w:val="000000" w:themeColor="text1"/>
                              </w:rPr>
                            </w:pPr>
                            <w:r w:rsidRPr="009B74FE">
                              <w:rPr>
                                <w:rFonts w:ascii="Century Gothic" w:hAnsi="Century Gothic"/>
                                <w:color w:val="000000" w:themeColor="text1"/>
                              </w:rPr>
                              <w:t xml:space="preserve">Write the date and time on a sticky note.  </w:t>
                            </w:r>
                            <w:r w:rsidRPr="009B74FE">
                              <w:rPr>
                                <w:rFonts w:ascii="Century Gothic" w:hAnsi="Century Gothic"/>
                                <w:color w:val="000000" w:themeColor="text1"/>
                              </w:rPr>
                              <w:tab/>
                            </w:r>
                            <w:r w:rsidRPr="009B74FE">
                              <w:rPr>
                                <w:rFonts w:ascii="Century Gothic" w:hAnsi="Century Gothic"/>
                                <w:color w:val="000000" w:themeColor="text1"/>
                              </w:rPr>
                              <w:tab/>
                            </w:r>
                            <w:r>
                              <w:rPr>
                                <w:rFonts w:ascii="Century Gothic" w:hAnsi="Century Gothic"/>
                                <w:color w:val="000000" w:themeColor="text1"/>
                              </w:rPr>
                              <w:tab/>
                            </w:r>
                            <w:r w:rsidRPr="009B74FE">
                              <w:rPr>
                                <w:rFonts w:ascii="Century Gothic" w:hAnsi="Century Gothic"/>
                                <w:color w:val="000000" w:themeColor="text1"/>
                              </w:rPr>
                              <w:t>_____</w:t>
                            </w:r>
                          </w:p>
                          <w:p w14:paraId="11B8816A" w14:textId="65A19453" w:rsidR="009B74FE" w:rsidRPr="009B74FE" w:rsidRDefault="009B74FE" w:rsidP="009B74FE">
                            <w:pPr>
                              <w:pStyle w:val="ListParagraph"/>
                              <w:numPr>
                                <w:ilvl w:val="0"/>
                                <w:numId w:val="22"/>
                              </w:numPr>
                              <w:rPr>
                                <w:rFonts w:ascii="Century Gothic" w:hAnsi="Century Gothic"/>
                                <w:color w:val="000000" w:themeColor="text1"/>
                              </w:rPr>
                            </w:pPr>
                            <w:r w:rsidRPr="009B74FE">
                              <w:rPr>
                                <w:rFonts w:ascii="Century Gothic" w:hAnsi="Century Gothic"/>
                                <w:color w:val="000000" w:themeColor="text1"/>
                              </w:rPr>
                              <w:t xml:space="preserve">Write the date and time in my planner.  </w:t>
                            </w:r>
                            <w:r w:rsidRPr="009B74FE">
                              <w:rPr>
                                <w:rFonts w:ascii="Century Gothic" w:hAnsi="Century Gothic"/>
                                <w:color w:val="000000" w:themeColor="text1"/>
                              </w:rPr>
                              <w:tab/>
                            </w:r>
                            <w:r w:rsidRPr="009B74FE">
                              <w:rPr>
                                <w:rFonts w:ascii="Century Gothic" w:hAnsi="Century Gothic"/>
                                <w:color w:val="000000" w:themeColor="text1"/>
                              </w:rPr>
                              <w:tab/>
                            </w:r>
                            <w:r>
                              <w:rPr>
                                <w:rFonts w:ascii="Century Gothic" w:hAnsi="Century Gothic"/>
                                <w:color w:val="000000" w:themeColor="text1"/>
                              </w:rPr>
                              <w:tab/>
                            </w:r>
                            <w:r w:rsidRPr="009B74FE">
                              <w:rPr>
                                <w:rFonts w:ascii="Century Gothic" w:hAnsi="Century Gothic"/>
                                <w:color w:val="000000" w:themeColor="text1"/>
                              </w:rPr>
                              <w:t>_____</w:t>
                            </w:r>
                          </w:p>
                          <w:p w14:paraId="16A61569" w14:textId="77777777" w:rsidR="009B74FE" w:rsidRDefault="009B74FE" w:rsidP="009B74F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197AE4B1" id="Rectangle 3" o:spid="_x0000_s1026" style="position:absolute;margin-left:-2.7pt;margin-top:26pt;width:527.4pt;height:36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" filled="f" strokecolor="black [3213]" strokeweight="3pt">
                <v:textbox>
                  <w:txbxContent>
                    <w:p w14:paraId="3FAEE1B0" w14:textId="77777777" w:rsidR="00D12F5B" w:rsidRDefault="00D12F5B" w:rsidP="00D12F5B">
                      <w:pPr>
                        <w:jc w:val="center"/>
                      </w:pPr>
                      <w:r>
                        <w:rPr>
                          <w:noProof/>
                          <w:lang w:eastAsia="en-US"/>
                        </w:rPr>
                        <w:drawing>
                          <wp:inline distT="0" distB="0" distL="0" distR="0" wp14:anchorId="1CAAB44E" wp14:editId="782BA7AB">
                            <wp:extent cx="1099466" cy="999966"/>
                            <wp:effectExtent l="0" t="0" r="571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re alarm.png"/>
                                    <pic:cNvPicPr/>
                                  </pic:nvPicPr>
                                  <pic:blipFill>
                                    <a:blip r:embed="rId9">
                                      <a:extLst>
                                        <a:ext uri="{28A0092B-C50C-407E-A947-70E740481C1C}">
                                          <a14:useLocalDpi xmlns:a14="http://schemas.microsoft.com/office/drawing/2010/main" val="0"/>
                                        </a:ext>
                                      </a:extLst>
                                    </a:blip>
                                    <a:stretch>
                                      <a:fillRect/>
                                    </a:stretch>
                                  </pic:blipFill>
                                  <pic:spPr>
                                    <a:xfrm>
                                      <a:off x="0" y="0"/>
                                      <a:ext cx="1119662" cy="1018335"/>
                                    </a:xfrm>
                                    <a:prstGeom prst="rect">
                                      <a:avLst/>
                                    </a:prstGeom>
                                  </pic:spPr>
                                </pic:pic>
                              </a:graphicData>
                            </a:graphic>
                          </wp:inline>
                        </w:drawing>
                      </w:r>
                      <w:r>
                        <w:t xml:space="preserve">  </w:t>
                      </w:r>
                    </w:p>
                    <w:p w14:paraId="0903BC25" w14:textId="01EB6C85" w:rsidR="00D12F5B" w:rsidRPr="001923AD" w:rsidRDefault="00D12F5B" w:rsidP="00D12F5B">
                      <w:pPr>
                        <w:jc w:val="center"/>
                        <w:rPr>
                          <w:rFonts w:ascii="Century Gothic" w:hAnsi="Century Gothic"/>
                          <w:color w:val="000000" w:themeColor="text1"/>
                        </w:rPr>
                      </w:pPr>
                      <w:r w:rsidRPr="001923AD">
                        <w:rPr>
                          <w:rFonts w:ascii="Century Gothic" w:hAnsi="Century Gothic"/>
                          <w:color w:val="000000" w:themeColor="text1"/>
                        </w:rPr>
                        <w:t>Fire Drill Assistant Job</w:t>
                      </w:r>
                    </w:p>
                    <w:p w14:paraId="3ACF6149" w14:textId="08101BB9" w:rsidR="00D12F5B" w:rsidRPr="001923AD" w:rsidRDefault="00D12F5B" w:rsidP="009B74FE">
                      <w:pPr>
                        <w:rPr>
                          <w:rFonts w:ascii="Century Gothic" w:hAnsi="Century Gothic"/>
                          <w:color w:val="000000" w:themeColor="text1"/>
                        </w:rPr>
                      </w:pPr>
                      <w:r w:rsidRPr="001923AD">
                        <w:rPr>
                          <w:rFonts w:ascii="Century Gothic" w:hAnsi="Century Gothic"/>
                          <w:color w:val="000000" w:themeColor="text1"/>
                        </w:rPr>
                        <w:t>I will be the Fire Drill Assistant for the months of August, September, and October.  On the first day of each of these months I will need to check in with Mr. Dean to find out t</w:t>
                      </w:r>
                      <w:r w:rsidR="009B74FE" w:rsidRPr="001923AD">
                        <w:rPr>
                          <w:rFonts w:ascii="Century Gothic" w:hAnsi="Century Gothic"/>
                          <w:color w:val="000000" w:themeColor="text1"/>
                        </w:rPr>
                        <w:t>he date and time of</w:t>
                      </w:r>
                      <w:r w:rsidRPr="001923AD">
                        <w:rPr>
                          <w:rFonts w:ascii="Century Gothic" w:hAnsi="Century Gothic"/>
                          <w:color w:val="000000" w:themeColor="text1"/>
                        </w:rPr>
                        <w:t xml:space="preserve"> that month</w:t>
                      </w:r>
                      <w:r w:rsidR="00806C37" w:rsidRPr="001923AD">
                        <w:rPr>
                          <w:rFonts w:ascii="Century Gothic" w:hAnsi="Century Gothic"/>
                          <w:color w:val="000000" w:themeColor="text1"/>
                        </w:rPr>
                        <w:t>’s fire drill.  When I go see Mr. Dean, I will</w:t>
                      </w:r>
                      <w:r w:rsidRPr="001923AD">
                        <w:rPr>
                          <w:rFonts w:ascii="Century Gothic" w:hAnsi="Century Gothic"/>
                          <w:color w:val="000000" w:themeColor="text1"/>
                        </w:rPr>
                        <w:t xml:space="preserve"> say “Mr. Dean, I am here to find out the date and time of this month’s fire drill”.  When he tells me the date and time I will write it down on a sticky note.  When I get back to class I will write it in my plann</w:t>
                      </w:r>
                      <w:r w:rsidR="009B74FE" w:rsidRPr="001923AD">
                        <w:rPr>
                          <w:rFonts w:ascii="Century Gothic" w:hAnsi="Century Gothic"/>
                          <w:color w:val="000000" w:themeColor="text1"/>
                        </w:rPr>
                        <w:t>er.  This will help me remember when to report for my job.  This checklist will help me remember the steps:</w:t>
                      </w:r>
                    </w:p>
                    <w:p w14:paraId="5DCC61EE" w14:textId="3DBA933C" w:rsidR="009B74FE" w:rsidRPr="009B74FE" w:rsidRDefault="009B74FE" w:rsidP="009B74FE">
                      <w:pPr>
                        <w:pStyle w:val="ListParagraph"/>
                        <w:numPr>
                          <w:ilvl w:val="0"/>
                          <w:numId w:val="22"/>
                        </w:numPr>
                        <w:rPr>
                          <w:rFonts w:ascii="Century Gothic" w:hAnsi="Century Gothic"/>
                          <w:color w:val="000000" w:themeColor="text1"/>
                        </w:rPr>
                      </w:pPr>
                      <w:r w:rsidRPr="009B74FE">
                        <w:rPr>
                          <w:rFonts w:ascii="Century Gothic" w:hAnsi="Century Gothic"/>
                          <w:color w:val="000000" w:themeColor="text1"/>
                        </w:rPr>
                        <w:t xml:space="preserve">Report to Mr. Dean on the first day of the month.  </w:t>
                      </w:r>
                      <w:r w:rsidRPr="009B74FE">
                        <w:rPr>
                          <w:rFonts w:ascii="Century Gothic" w:hAnsi="Century Gothic"/>
                          <w:color w:val="000000" w:themeColor="text1"/>
                        </w:rPr>
                        <w:tab/>
                        <w:t>_____</w:t>
                      </w:r>
                    </w:p>
                    <w:p w14:paraId="5094865D" w14:textId="039692F2" w:rsidR="009B74FE" w:rsidRPr="009B74FE" w:rsidRDefault="009B74FE" w:rsidP="009B74FE">
                      <w:pPr>
                        <w:pStyle w:val="ListParagraph"/>
                        <w:numPr>
                          <w:ilvl w:val="0"/>
                          <w:numId w:val="22"/>
                        </w:numPr>
                        <w:rPr>
                          <w:rFonts w:ascii="Century Gothic" w:hAnsi="Century Gothic"/>
                          <w:color w:val="000000" w:themeColor="text1"/>
                        </w:rPr>
                      </w:pPr>
                      <w:r w:rsidRPr="009B74FE">
                        <w:rPr>
                          <w:rFonts w:ascii="Century Gothic" w:hAnsi="Century Gothic"/>
                          <w:color w:val="000000" w:themeColor="text1"/>
                        </w:rPr>
                        <w:t xml:space="preserve">Ask Mr. Dean the date of the fire drill.  </w:t>
                      </w:r>
                      <w:r w:rsidRPr="009B74FE">
                        <w:rPr>
                          <w:rFonts w:ascii="Century Gothic" w:hAnsi="Century Gothic"/>
                          <w:color w:val="000000" w:themeColor="text1"/>
                        </w:rPr>
                        <w:tab/>
                      </w:r>
                      <w:r w:rsidRPr="009B74FE">
                        <w:rPr>
                          <w:rFonts w:ascii="Century Gothic" w:hAnsi="Century Gothic"/>
                          <w:color w:val="000000" w:themeColor="text1"/>
                        </w:rPr>
                        <w:tab/>
                      </w:r>
                      <w:r>
                        <w:rPr>
                          <w:rFonts w:ascii="Century Gothic" w:hAnsi="Century Gothic"/>
                          <w:color w:val="000000" w:themeColor="text1"/>
                        </w:rPr>
                        <w:tab/>
                      </w:r>
                      <w:r w:rsidRPr="009B74FE">
                        <w:rPr>
                          <w:rFonts w:ascii="Century Gothic" w:hAnsi="Century Gothic"/>
                          <w:color w:val="000000" w:themeColor="text1"/>
                        </w:rPr>
                        <w:t>_____</w:t>
                      </w:r>
                    </w:p>
                    <w:p w14:paraId="3126E015" w14:textId="428FFEB1" w:rsidR="009B74FE" w:rsidRPr="009B74FE" w:rsidRDefault="009B74FE" w:rsidP="009B74FE">
                      <w:pPr>
                        <w:pStyle w:val="ListParagraph"/>
                        <w:numPr>
                          <w:ilvl w:val="0"/>
                          <w:numId w:val="22"/>
                        </w:numPr>
                        <w:rPr>
                          <w:rFonts w:ascii="Century Gothic" w:hAnsi="Century Gothic"/>
                          <w:color w:val="000000" w:themeColor="text1"/>
                        </w:rPr>
                      </w:pPr>
                      <w:r w:rsidRPr="009B74FE">
                        <w:rPr>
                          <w:rFonts w:ascii="Century Gothic" w:hAnsi="Century Gothic"/>
                          <w:color w:val="000000" w:themeColor="text1"/>
                        </w:rPr>
                        <w:t xml:space="preserve">Ask Mr. Dean the time of the fire drill.  </w:t>
                      </w:r>
                      <w:r w:rsidRPr="009B74FE">
                        <w:rPr>
                          <w:rFonts w:ascii="Century Gothic" w:hAnsi="Century Gothic"/>
                          <w:color w:val="000000" w:themeColor="text1"/>
                        </w:rPr>
                        <w:tab/>
                      </w:r>
                      <w:r w:rsidRPr="009B74FE">
                        <w:rPr>
                          <w:rFonts w:ascii="Century Gothic" w:hAnsi="Century Gothic"/>
                          <w:color w:val="000000" w:themeColor="text1"/>
                        </w:rPr>
                        <w:tab/>
                      </w:r>
                      <w:r>
                        <w:rPr>
                          <w:rFonts w:ascii="Century Gothic" w:hAnsi="Century Gothic"/>
                          <w:color w:val="000000" w:themeColor="text1"/>
                        </w:rPr>
                        <w:tab/>
                      </w:r>
                      <w:r w:rsidRPr="009B74FE">
                        <w:rPr>
                          <w:rFonts w:ascii="Century Gothic" w:hAnsi="Century Gothic"/>
                          <w:color w:val="000000" w:themeColor="text1"/>
                        </w:rPr>
                        <w:t>_____</w:t>
                      </w:r>
                    </w:p>
                    <w:p w14:paraId="44A016EB" w14:textId="292AAFA8" w:rsidR="009B74FE" w:rsidRPr="009B74FE" w:rsidRDefault="009B74FE" w:rsidP="009B74FE">
                      <w:pPr>
                        <w:pStyle w:val="ListParagraph"/>
                        <w:numPr>
                          <w:ilvl w:val="0"/>
                          <w:numId w:val="22"/>
                        </w:numPr>
                        <w:rPr>
                          <w:rFonts w:ascii="Century Gothic" w:hAnsi="Century Gothic"/>
                          <w:color w:val="000000" w:themeColor="text1"/>
                        </w:rPr>
                      </w:pPr>
                      <w:r w:rsidRPr="009B74FE">
                        <w:rPr>
                          <w:rFonts w:ascii="Century Gothic" w:hAnsi="Century Gothic"/>
                          <w:color w:val="000000" w:themeColor="text1"/>
                        </w:rPr>
                        <w:t xml:space="preserve">Write the date and time on a sticky note.  </w:t>
                      </w:r>
                      <w:r w:rsidRPr="009B74FE">
                        <w:rPr>
                          <w:rFonts w:ascii="Century Gothic" w:hAnsi="Century Gothic"/>
                          <w:color w:val="000000" w:themeColor="text1"/>
                        </w:rPr>
                        <w:tab/>
                      </w:r>
                      <w:r w:rsidRPr="009B74FE">
                        <w:rPr>
                          <w:rFonts w:ascii="Century Gothic" w:hAnsi="Century Gothic"/>
                          <w:color w:val="000000" w:themeColor="text1"/>
                        </w:rPr>
                        <w:tab/>
                      </w:r>
                      <w:r>
                        <w:rPr>
                          <w:rFonts w:ascii="Century Gothic" w:hAnsi="Century Gothic"/>
                          <w:color w:val="000000" w:themeColor="text1"/>
                        </w:rPr>
                        <w:tab/>
                      </w:r>
                      <w:r w:rsidRPr="009B74FE">
                        <w:rPr>
                          <w:rFonts w:ascii="Century Gothic" w:hAnsi="Century Gothic"/>
                          <w:color w:val="000000" w:themeColor="text1"/>
                        </w:rPr>
                        <w:t>_____</w:t>
                      </w:r>
                    </w:p>
                    <w:p w14:paraId="11B8816A" w14:textId="65A19453" w:rsidR="009B74FE" w:rsidRPr="009B74FE" w:rsidRDefault="009B74FE" w:rsidP="009B74FE">
                      <w:pPr>
                        <w:pStyle w:val="ListParagraph"/>
                        <w:numPr>
                          <w:ilvl w:val="0"/>
                          <w:numId w:val="22"/>
                        </w:numPr>
                        <w:rPr>
                          <w:rFonts w:ascii="Century Gothic" w:hAnsi="Century Gothic"/>
                          <w:color w:val="000000" w:themeColor="text1"/>
                        </w:rPr>
                      </w:pPr>
                      <w:r w:rsidRPr="009B74FE">
                        <w:rPr>
                          <w:rFonts w:ascii="Century Gothic" w:hAnsi="Century Gothic"/>
                          <w:color w:val="000000" w:themeColor="text1"/>
                        </w:rPr>
                        <w:t xml:space="preserve">Write the date and time in my planner.  </w:t>
                      </w:r>
                      <w:r w:rsidRPr="009B74FE">
                        <w:rPr>
                          <w:rFonts w:ascii="Century Gothic" w:hAnsi="Century Gothic"/>
                          <w:color w:val="000000" w:themeColor="text1"/>
                        </w:rPr>
                        <w:tab/>
                      </w:r>
                      <w:r w:rsidRPr="009B74FE">
                        <w:rPr>
                          <w:rFonts w:ascii="Century Gothic" w:hAnsi="Century Gothic"/>
                          <w:color w:val="000000" w:themeColor="text1"/>
                        </w:rPr>
                        <w:tab/>
                      </w:r>
                      <w:r>
                        <w:rPr>
                          <w:rFonts w:ascii="Century Gothic" w:hAnsi="Century Gothic"/>
                          <w:color w:val="000000" w:themeColor="text1"/>
                        </w:rPr>
                        <w:tab/>
                      </w:r>
                      <w:r w:rsidRPr="009B74FE">
                        <w:rPr>
                          <w:rFonts w:ascii="Century Gothic" w:hAnsi="Century Gothic"/>
                          <w:color w:val="000000" w:themeColor="text1"/>
                        </w:rPr>
                        <w:t>_____</w:t>
                      </w:r>
                    </w:p>
                    <w:p w14:paraId="16A61569" w14:textId="77777777" w:rsidR="009B74FE" w:rsidRDefault="009B74FE" w:rsidP="009B74FE"/>
                  </w:txbxContent>
                </v:textbox>
              </v:rect>
            </w:pict>
          </mc:Fallback>
        </mc:AlternateContent>
      </w:r>
    </w:p>
    <w:p w14:paraId="77BA68AE" w14:textId="57765766" w:rsidR="00D12F5B" w:rsidRDefault="00D12F5B">
      <w:pPr>
        <w:rPr>
          <w:b/>
          <w:color w:val="000000" w:themeColor="text1"/>
          <w:sz w:val="44"/>
          <w:szCs w:val="44"/>
        </w:rPr>
      </w:pPr>
    </w:p>
    <w:p w14:paraId="6CC9A550" w14:textId="54D617F7" w:rsidR="00D12F5B" w:rsidRDefault="00D12F5B">
      <w:pPr>
        <w:rPr>
          <w:b/>
          <w:color w:val="000000" w:themeColor="text1"/>
          <w:sz w:val="44"/>
          <w:szCs w:val="44"/>
        </w:rPr>
      </w:pPr>
    </w:p>
    <w:p w14:paraId="24658531" w14:textId="5FC53B4A" w:rsidR="00D12F5B" w:rsidRDefault="00D12F5B">
      <w:pPr>
        <w:rPr>
          <w:b/>
          <w:color w:val="000000" w:themeColor="text1"/>
          <w:sz w:val="44"/>
          <w:szCs w:val="44"/>
        </w:rPr>
      </w:pPr>
    </w:p>
    <w:p w14:paraId="310F719E" w14:textId="20781BB2" w:rsidR="00D12F5B" w:rsidRDefault="00D12F5B">
      <w:pPr>
        <w:rPr>
          <w:b/>
          <w:color w:val="000000" w:themeColor="text1"/>
          <w:sz w:val="44"/>
          <w:szCs w:val="44"/>
        </w:rPr>
      </w:pPr>
    </w:p>
    <w:p w14:paraId="3ACB470B" w14:textId="2371407F" w:rsidR="00D12F5B" w:rsidRDefault="00D12F5B">
      <w:pPr>
        <w:rPr>
          <w:b/>
          <w:color w:val="000000" w:themeColor="text1"/>
          <w:sz w:val="44"/>
          <w:szCs w:val="44"/>
        </w:rPr>
      </w:pPr>
    </w:p>
    <w:p w14:paraId="4AC41743" w14:textId="5FBD37FC" w:rsidR="00D12F5B" w:rsidRDefault="00D12F5B">
      <w:pPr>
        <w:rPr>
          <w:b/>
          <w:color w:val="000000" w:themeColor="text1"/>
          <w:sz w:val="44"/>
          <w:szCs w:val="44"/>
        </w:rPr>
      </w:pPr>
    </w:p>
    <w:p w14:paraId="7919A5CB" w14:textId="67FA687C" w:rsidR="00D12F5B" w:rsidRDefault="00D12F5B">
      <w:pPr>
        <w:rPr>
          <w:b/>
          <w:color w:val="000000" w:themeColor="text1"/>
          <w:sz w:val="44"/>
          <w:szCs w:val="44"/>
        </w:rPr>
      </w:pPr>
    </w:p>
    <w:p w14:paraId="0C87541D" w14:textId="3EB281B3" w:rsidR="00D12F5B" w:rsidRDefault="00D12F5B">
      <w:pPr>
        <w:rPr>
          <w:b/>
          <w:color w:val="000000" w:themeColor="text1"/>
          <w:sz w:val="44"/>
          <w:szCs w:val="44"/>
        </w:rPr>
      </w:pPr>
    </w:p>
    <w:p w14:paraId="75DA0188" w14:textId="33302E36" w:rsidR="00806C37" w:rsidRDefault="00806C37">
      <w:pPr>
        <w:rPr>
          <w:b/>
          <w:color w:val="000000" w:themeColor="text1"/>
          <w:sz w:val="44"/>
          <w:szCs w:val="44"/>
        </w:rPr>
      </w:pPr>
    </w:p>
    <w:tbl>
      <w:tblPr>
        <w:tblStyle w:val="TableGrid"/>
        <w:tblW w:w="10885" w:type="dxa"/>
        <w:jc w:val="center"/>
        <w:tblLook w:val="04A0" w:firstRow="1" w:lastRow="0" w:firstColumn="1" w:lastColumn="0" w:noHBand="0" w:noVBand="1"/>
      </w:tblPr>
      <w:tblGrid>
        <w:gridCol w:w="1856"/>
        <w:gridCol w:w="9029"/>
      </w:tblGrid>
      <w:tr w:rsidR="00E27C78" w14:paraId="7EF47976" w14:textId="77777777" w:rsidTr="00BF72A4">
        <w:trPr>
          <w:jc w:val="center"/>
        </w:trPr>
        <w:tc>
          <w:tcPr>
            <w:tcW w:w="10885" w:type="dxa"/>
            <w:gridSpan w:val="2"/>
            <w:vAlign w:val="center"/>
          </w:tcPr>
          <w:p w14:paraId="363A8B08" w14:textId="6DEB8E0A" w:rsidR="00E27C78" w:rsidRPr="003F2F60" w:rsidRDefault="0006508F" w:rsidP="00E27C78">
            <w:pPr>
              <w:jc w:val="center"/>
              <w:rPr>
                <w:rFonts w:ascii="Century Gothic" w:hAnsi="Century Gothic"/>
                <w:color w:val="000000" w:themeColor="text1"/>
                <w:sz w:val="32"/>
                <w:szCs w:val="32"/>
              </w:rPr>
            </w:pPr>
            <w:r>
              <w:rPr>
                <w:rFonts w:ascii="Century Gothic" w:hAnsi="Century Gothic"/>
                <w:color w:val="000000" w:themeColor="text1"/>
                <w:sz w:val="32"/>
                <w:szCs w:val="32"/>
              </w:rPr>
              <w:t>Fire Drill Assistant Job</w:t>
            </w:r>
          </w:p>
        </w:tc>
      </w:tr>
      <w:tr w:rsidR="00A95D4A" w14:paraId="576A68FB" w14:textId="77777777" w:rsidTr="00BF72A4">
        <w:trPr>
          <w:trHeight w:val="1277"/>
          <w:jc w:val="center"/>
        </w:trPr>
        <w:tc>
          <w:tcPr>
            <w:tcW w:w="1856" w:type="dxa"/>
            <w:vAlign w:val="center"/>
          </w:tcPr>
          <w:p w14:paraId="3AC225DC" w14:textId="7A4D27EF" w:rsidR="008D5615" w:rsidRDefault="00806C37" w:rsidP="00A82511">
            <w:pPr>
              <w:jc w:val="center"/>
              <w:rPr>
                <w:b/>
                <w:color w:val="000000" w:themeColor="text1"/>
                <w:sz w:val="44"/>
                <w:szCs w:val="44"/>
              </w:rPr>
            </w:pPr>
            <w:r>
              <w:rPr>
                <w:b/>
                <w:noProof/>
                <w:color w:val="000000" w:themeColor="text1"/>
                <w:sz w:val="44"/>
                <w:szCs w:val="44"/>
                <w:lang w:eastAsia="en-US"/>
              </w:rPr>
              <w:drawing>
                <wp:inline distT="0" distB="0" distL="0" distR="0" wp14:anchorId="7D01E6D2" wp14:editId="6EAB0FB7">
                  <wp:extent cx="965771" cy="921414"/>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18-07-16 at 2.10.53 P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0109" cy="935094"/>
                          </a:xfrm>
                          <a:prstGeom prst="rect">
                            <a:avLst/>
                          </a:prstGeom>
                        </pic:spPr>
                      </pic:pic>
                    </a:graphicData>
                  </a:graphic>
                </wp:inline>
              </w:drawing>
            </w:r>
          </w:p>
        </w:tc>
        <w:tc>
          <w:tcPr>
            <w:tcW w:w="9029" w:type="dxa"/>
            <w:vAlign w:val="center"/>
          </w:tcPr>
          <w:p w14:paraId="45332DA2" w14:textId="01B05147" w:rsidR="00E27C78" w:rsidRPr="0083314C" w:rsidRDefault="00806C37" w:rsidP="00C55509">
            <w:pPr>
              <w:pStyle w:val="ListParagraph"/>
              <w:numPr>
                <w:ilvl w:val="0"/>
                <w:numId w:val="23"/>
              </w:numPr>
              <w:rPr>
                <w:rFonts w:ascii="Century Gothic" w:hAnsi="Century Gothic"/>
                <w:color w:val="000000" w:themeColor="text1"/>
              </w:rPr>
            </w:pPr>
            <w:r w:rsidRPr="0083314C">
              <w:rPr>
                <w:rFonts w:ascii="Century Gothic" w:hAnsi="Century Gothic"/>
                <w:color w:val="000000" w:themeColor="text1"/>
              </w:rPr>
              <w:t>Report to Mr. Dean’s office</w:t>
            </w:r>
          </w:p>
        </w:tc>
      </w:tr>
      <w:tr w:rsidR="00A95D4A" w14:paraId="73BD06D6" w14:textId="77777777" w:rsidTr="00BF72A4">
        <w:trPr>
          <w:trHeight w:val="1691"/>
          <w:jc w:val="center"/>
        </w:trPr>
        <w:tc>
          <w:tcPr>
            <w:tcW w:w="1856" w:type="dxa"/>
            <w:vAlign w:val="center"/>
          </w:tcPr>
          <w:p w14:paraId="284A49D0" w14:textId="1DCBDAC4" w:rsidR="008D5615" w:rsidRDefault="00806C37" w:rsidP="00806C37">
            <w:pPr>
              <w:jc w:val="center"/>
              <w:rPr>
                <w:b/>
                <w:color w:val="000000" w:themeColor="text1"/>
                <w:sz w:val="44"/>
                <w:szCs w:val="44"/>
              </w:rPr>
            </w:pPr>
            <w:r>
              <w:rPr>
                <w:b/>
                <w:noProof/>
                <w:color w:val="000000" w:themeColor="text1"/>
                <w:sz w:val="44"/>
                <w:szCs w:val="44"/>
                <w:lang w:eastAsia="en-US"/>
              </w:rPr>
              <w:drawing>
                <wp:inline distT="0" distB="0" distL="0" distR="0" wp14:anchorId="30945E15" wp14:editId="46EA0D0B">
                  <wp:extent cx="698500" cy="1009849"/>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 Shot 2018-07-16 at 2.15.42 P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9233" cy="1025366"/>
                          </a:xfrm>
                          <a:prstGeom prst="rect">
                            <a:avLst/>
                          </a:prstGeom>
                        </pic:spPr>
                      </pic:pic>
                    </a:graphicData>
                  </a:graphic>
                </wp:inline>
              </w:drawing>
            </w:r>
          </w:p>
        </w:tc>
        <w:tc>
          <w:tcPr>
            <w:tcW w:w="9029" w:type="dxa"/>
            <w:vAlign w:val="center"/>
          </w:tcPr>
          <w:p w14:paraId="44FE883B" w14:textId="5A147D72" w:rsidR="00E27C78" w:rsidRPr="0083314C" w:rsidRDefault="001923AD" w:rsidP="00C55509">
            <w:pPr>
              <w:pStyle w:val="ListParagraph"/>
              <w:numPr>
                <w:ilvl w:val="0"/>
                <w:numId w:val="23"/>
              </w:numPr>
              <w:rPr>
                <w:rFonts w:ascii="Century Gothic" w:hAnsi="Century Gothic"/>
                <w:color w:val="000000" w:themeColor="text1"/>
              </w:rPr>
            </w:pPr>
            <w:r w:rsidRPr="0083314C">
              <w:rPr>
                <w:rFonts w:ascii="Century Gothic" w:hAnsi="Century Gothic"/>
                <w:color w:val="000000" w:themeColor="text1"/>
              </w:rPr>
              <w:t>Pick up walkie-talkie</w:t>
            </w:r>
            <w:r w:rsidR="00E27C78" w:rsidRPr="0083314C">
              <w:rPr>
                <w:rFonts w:ascii="Century Gothic" w:hAnsi="Century Gothic"/>
                <w:color w:val="000000" w:themeColor="text1"/>
              </w:rPr>
              <w:t xml:space="preserve"> </w:t>
            </w:r>
          </w:p>
        </w:tc>
      </w:tr>
      <w:tr w:rsidR="00A95D4A" w14:paraId="47C72C68" w14:textId="77777777" w:rsidTr="00BF72A4">
        <w:trPr>
          <w:trHeight w:val="1718"/>
          <w:jc w:val="center"/>
        </w:trPr>
        <w:tc>
          <w:tcPr>
            <w:tcW w:w="1856" w:type="dxa"/>
            <w:vAlign w:val="center"/>
          </w:tcPr>
          <w:p w14:paraId="30476115" w14:textId="0D066306" w:rsidR="008D5615" w:rsidRDefault="001328CE" w:rsidP="001328CE">
            <w:pPr>
              <w:jc w:val="center"/>
              <w:rPr>
                <w:b/>
                <w:color w:val="000000" w:themeColor="text1"/>
                <w:sz w:val="44"/>
                <w:szCs w:val="44"/>
              </w:rPr>
            </w:pPr>
            <w:r>
              <w:rPr>
                <w:b/>
                <w:noProof/>
                <w:color w:val="000000" w:themeColor="text1"/>
                <w:sz w:val="44"/>
                <w:szCs w:val="44"/>
                <w:lang w:eastAsia="en-US"/>
              </w:rPr>
              <w:lastRenderedPageBreak/>
              <w:drawing>
                <wp:inline distT="0" distB="0" distL="0" distR="0" wp14:anchorId="49119992" wp14:editId="433D5F50">
                  <wp:extent cx="852755" cy="76465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 Shot 2018-07-16 at 2.25.46 P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3277" cy="774091"/>
                          </a:xfrm>
                          <a:prstGeom prst="rect">
                            <a:avLst/>
                          </a:prstGeom>
                        </pic:spPr>
                      </pic:pic>
                    </a:graphicData>
                  </a:graphic>
                </wp:inline>
              </w:drawing>
            </w:r>
          </w:p>
        </w:tc>
        <w:tc>
          <w:tcPr>
            <w:tcW w:w="9029" w:type="dxa"/>
            <w:vAlign w:val="center"/>
          </w:tcPr>
          <w:p w14:paraId="3D643161" w14:textId="42599AED" w:rsidR="00E27C78" w:rsidRPr="0083314C" w:rsidRDefault="00806C37" w:rsidP="00C55509">
            <w:pPr>
              <w:pStyle w:val="ListParagraph"/>
              <w:numPr>
                <w:ilvl w:val="0"/>
                <w:numId w:val="23"/>
              </w:numPr>
              <w:rPr>
                <w:rFonts w:ascii="Century Gothic" w:hAnsi="Century Gothic"/>
                <w:color w:val="000000" w:themeColor="text1"/>
              </w:rPr>
            </w:pPr>
            <w:r w:rsidRPr="0083314C">
              <w:rPr>
                <w:rFonts w:ascii="Century Gothic" w:hAnsi="Century Gothic"/>
                <w:color w:val="000000" w:themeColor="text1"/>
              </w:rPr>
              <w:t>Pick up fire drill procedures checklist</w:t>
            </w:r>
          </w:p>
        </w:tc>
      </w:tr>
      <w:tr w:rsidR="00A95D4A" w14:paraId="0FFCB668" w14:textId="77777777" w:rsidTr="00BF72A4">
        <w:trPr>
          <w:trHeight w:val="2069"/>
          <w:jc w:val="center"/>
        </w:trPr>
        <w:tc>
          <w:tcPr>
            <w:tcW w:w="1856" w:type="dxa"/>
            <w:vAlign w:val="center"/>
          </w:tcPr>
          <w:p w14:paraId="3F4F05C6" w14:textId="4DB6ED0C" w:rsidR="008D5615" w:rsidRPr="001328CE" w:rsidRDefault="001328CE" w:rsidP="001328CE">
            <w:pPr>
              <w:jc w:val="center"/>
            </w:pPr>
            <w:r>
              <w:rPr>
                <w:noProof/>
                <w:lang w:eastAsia="en-US"/>
              </w:rPr>
              <w:drawing>
                <wp:inline distT="0" distB="0" distL="0" distR="0" wp14:anchorId="7DB0C14B" wp14:editId="00F45595">
                  <wp:extent cx="965771" cy="75565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 Shot 2018-07-16 at 2.34.19 P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6919" cy="764379"/>
                          </a:xfrm>
                          <a:prstGeom prst="rect">
                            <a:avLst/>
                          </a:prstGeom>
                        </pic:spPr>
                      </pic:pic>
                    </a:graphicData>
                  </a:graphic>
                </wp:inline>
              </w:drawing>
            </w:r>
          </w:p>
        </w:tc>
        <w:tc>
          <w:tcPr>
            <w:tcW w:w="9029" w:type="dxa"/>
            <w:vAlign w:val="center"/>
          </w:tcPr>
          <w:p w14:paraId="559D5618" w14:textId="222513F6" w:rsidR="00E27C78" w:rsidRPr="0083314C" w:rsidRDefault="001328CE" w:rsidP="00C55509">
            <w:pPr>
              <w:pStyle w:val="ListParagraph"/>
              <w:numPr>
                <w:ilvl w:val="0"/>
                <w:numId w:val="23"/>
              </w:numPr>
              <w:rPr>
                <w:rFonts w:ascii="Century Gothic" w:hAnsi="Century Gothic"/>
                <w:color w:val="000000" w:themeColor="text1"/>
              </w:rPr>
            </w:pPr>
            <w:r w:rsidRPr="0083314C">
              <w:rPr>
                <w:rFonts w:ascii="Century Gothic" w:hAnsi="Century Gothic"/>
                <w:color w:val="000000" w:themeColor="text1"/>
              </w:rPr>
              <w:t>Walk to Mrs. Anderson’s and Mr. Bond’s room and say</w:t>
            </w:r>
            <w:r w:rsidR="00BE0B43" w:rsidRPr="0083314C">
              <w:rPr>
                <w:rFonts w:ascii="Century Gothic" w:hAnsi="Century Gothic"/>
                <w:color w:val="000000" w:themeColor="text1"/>
              </w:rPr>
              <w:t>,</w:t>
            </w:r>
            <w:r w:rsidRPr="0083314C">
              <w:rPr>
                <w:rFonts w:ascii="Century Gothic" w:hAnsi="Century Gothic"/>
                <w:color w:val="000000" w:themeColor="text1"/>
              </w:rPr>
              <w:t xml:space="preserve"> “There will be a fire drill today at ______.”</w:t>
            </w:r>
          </w:p>
        </w:tc>
      </w:tr>
      <w:tr w:rsidR="00A95D4A" w14:paraId="38F83E8A" w14:textId="77777777" w:rsidTr="00BF72A4">
        <w:trPr>
          <w:trHeight w:val="1367"/>
          <w:jc w:val="center"/>
        </w:trPr>
        <w:tc>
          <w:tcPr>
            <w:tcW w:w="1856" w:type="dxa"/>
            <w:vAlign w:val="center"/>
          </w:tcPr>
          <w:p w14:paraId="05EC2C88" w14:textId="42C28CED" w:rsidR="008D5615" w:rsidRDefault="00A95D4A" w:rsidP="00940CC7">
            <w:pPr>
              <w:jc w:val="center"/>
              <w:rPr>
                <w:b/>
                <w:color w:val="000000" w:themeColor="text1"/>
                <w:sz w:val="44"/>
                <w:szCs w:val="44"/>
              </w:rPr>
            </w:pPr>
            <w:r>
              <w:rPr>
                <w:noProof/>
                <w:lang w:eastAsia="en-US"/>
              </w:rPr>
              <w:drawing>
                <wp:inline distT="0" distB="0" distL="0" distR="0" wp14:anchorId="3CA54075" wp14:editId="64C076D1">
                  <wp:extent cx="811658" cy="738205"/>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re alar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0765" cy="755583"/>
                          </a:xfrm>
                          <a:prstGeom prst="rect">
                            <a:avLst/>
                          </a:prstGeom>
                        </pic:spPr>
                      </pic:pic>
                    </a:graphicData>
                  </a:graphic>
                </wp:inline>
              </w:drawing>
            </w:r>
          </w:p>
        </w:tc>
        <w:tc>
          <w:tcPr>
            <w:tcW w:w="9029" w:type="dxa"/>
            <w:vAlign w:val="center"/>
          </w:tcPr>
          <w:p w14:paraId="50752423" w14:textId="3B4CA35A" w:rsidR="008D5615" w:rsidRPr="0083314C" w:rsidRDefault="00A95D4A" w:rsidP="00C55509">
            <w:pPr>
              <w:pStyle w:val="ListParagraph"/>
              <w:numPr>
                <w:ilvl w:val="0"/>
                <w:numId w:val="23"/>
              </w:numPr>
              <w:rPr>
                <w:rFonts w:ascii="Century Gothic" w:hAnsi="Century Gothic"/>
                <w:color w:val="000000" w:themeColor="text1"/>
              </w:rPr>
            </w:pPr>
            <w:r w:rsidRPr="0083314C">
              <w:rPr>
                <w:rFonts w:ascii="Century Gothic" w:hAnsi="Century Gothic"/>
                <w:color w:val="000000" w:themeColor="text1"/>
              </w:rPr>
              <w:t>When Mr. Dean says “go”</w:t>
            </w:r>
            <w:r w:rsidR="00BE0B43" w:rsidRPr="0083314C">
              <w:rPr>
                <w:rFonts w:ascii="Century Gothic" w:hAnsi="Century Gothic"/>
                <w:color w:val="000000" w:themeColor="text1"/>
              </w:rPr>
              <w:t xml:space="preserve">- </w:t>
            </w:r>
            <w:r w:rsidRPr="0083314C">
              <w:rPr>
                <w:rFonts w:ascii="Century Gothic" w:hAnsi="Century Gothic"/>
                <w:color w:val="000000" w:themeColor="text1"/>
              </w:rPr>
              <w:t>pull the fire alarm</w:t>
            </w:r>
          </w:p>
        </w:tc>
      </w:tr>
      <w:tr w:rsidR="00A95D4A" w14:paraId="04E2B75A" w14:textId="77777777" w:rsidTr="00BF72A4">
        <w:trPr>
          <w:trHeight w:val="1250"/>
          <w:jc w:val="center"/>
        </w:trPr>
        <w:tc>
          <w:tcPr>
            <w:tcW w:w="1856" w:type="dxa"/>
            <w:vAlign w:val="center"/>
          </w:tcPr>
          <w:p w14:paraId="2086F5E9" w14:textId="2617D11A" w:rsidR="008D5615" w:rsidRDefault="00A95D4A" w:rsidP="00940CC7">
            <w:pPr>
              <w:jc w:val="center"/>
              <w:rPr>
                <w:b/>
                <w:color w:val="000000" w:themeColor="text1"/>
                <w:sz w:val="44"/>
                <w:szCs w:val="44"/>
              </w:rPr>
            </w:pPr>
            <w:r>
              <w:rPr>
                <w:b/>
                <w:noProof/>
                <w:color w:val="000000" w:themeColor="text1"/>
                <w:sz w:val="44"/>
                <w:szCs w:val="44"/>
                <w:lang w:eastAsia="en-US"/>
              </w:rPr>
              <w:drawing>
                <wp:inline distT="0" distB="0" distL="0" distR="0" wp14:anchorId="7ABDA5D6" wp14:editId="58900950">
                  <wp:extent cx="852755" cy="76465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 Shot 2018-07-16 at 2.25.46 P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3277" cy="774091"/>
                          </a:xfrm>
                          <a:prstGeom prst="rect">
                            <a:avLst/>
                          </a:prstGeom>
                        </pic:spPr>
                      </pic:pic>
                    </a:graphicData>
                  </a:graphic>
                </wp:inline>
              </w:drawing>
            </w:r>
          </w:p>
        </w:tc>
        <w:tc>
          <w:tcPr>
            <w:tcW w:w="9029" w:type="dxa"/>
            <w:vAlign w:val="center"/>
          </w:tcPr>
          <w:p w14:paraId="7494A09E" w14:textId="6CDEB727" w:rsidR="008D5615" w:rsidRPr="0083314C" w:rsidRDefault="00A95D4A" w:rsidP="00C55509">
            <w:pPr>
              <w:pStyle w:val="ListParagraph"/>
              <w:numPr>
                <w:ilvl w:val="0"/>
                <w:numId w:val="23"/>
              </w:numPr>
              <w:rPr>
                <w:rFonts w:ascii="Century Gothic" w:hAnsi="Century Gothic"/>
                <w:color w:val="000000" w:themeColor="text1"/>
              </w:rPr>
            </w:pPr>
            <w:r w:rsidRPr="0083314C">
              <w:rPr>
                <w:rFonts w:ascii="Century Gothic" w:hAnsi="Century Gothic"/>
                <w:color w:val="000000" w:themeColor="text1"/>
              </w:rPr>
              <w:t>Walk with Mr. Dean to complete fire drill tasks</w:t>
            </w:r>
          </w:p>
        </w:tc>
      </w:tr>
      <w:tr w:rsidR="00A95D4A" w14:paraId="11E5BF03" w14:textId="77777777" w:rsidTr="00BF72A4">
        <w:trPr>
          <w:trHeight w:val="1250"/>
          <w:jc w:val="center"/>
        </w:trPr>
        <w:tc>
          <w:tcPr>
            <w:tcW w:w="1856" w:type="dxa"/>
            <w:vAlign w:val="center"/>
          </w:tcPr>
          <w:p w14:paraId="19BD96A3" w14:textId="2DC52428" w:rsidR="00A95D4A" w:rsidRDefault="00A95D4A" w:rsidP="00940CC7">
            <w:pPr>
              <w:jc w:val="center"/>
              <w:rPr>
                <w:b/>
                <w:noProof/>
                <w:color w:val="000000" w:themeColor="text1"/>
                <w:sz w:val="44"/>
                <w:szCs w:val="44"/>
              </w:rPr>
            </w:pPr>
            <w:r>
              <w:rPr>
                <w:b/>
                <w:noProof/>
                <w:color w:val="000000" w:themeColor="text1"/>
                <w:sz w:val="44"/>
                <w:szCs w:val="44"/>
                <w:lang w:eastAsia="en-US"/>
              </w:rPr>
              <w:drawing>
                <wp:inline distT="0" distB="0" distL="0" distR="0" wp14:anchorId="7F08D357" wp14:editId="75B927CA">
                  <wp:extent cx="782954" cy="701040"/>
                  <wp:effectExtent l="12700" t="12700" r="17780" b="1016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 people talking.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93968" cy="710902"/>
                          </a:xfrm>
                          <a:prstGeom prst="rect">
                            <a:avLst/>
                          </a:prstGeom>
                          <a:ln>
                            <a:solidFill>
                              <a:schemeClr val="tx1"/>
                            </a:solidFill>
                          </a:ln>
                        </pic:spPr>
                      </pic:pic>
                    </a:graphicData>
                  </a:graphic>
                </wp:inline>
              </w:drawing>
            </w:r>
          </w:p>
        </w:tc>
        <w:tc>
          <w:tcPr>
            <w:tcW w:w="9029" w:type="dxa"/>
            <w:vAlign w:val="center"/>
          </w:tcPr>
          <w:p w14:paraId="19489E18" w14:textId="23E1F75C" w:rsidR="00A95D4A" w:rsidRPr="0083314C" w:rsidRDefault="00A95D4A" w:rsidP="00C55509">
            <w:pPr>
              <w:pStyle w:val="ListParagraph"/>
              <w:numPr>
                <w:ilvl w:val="0"/>
                <w:numId w:val="23"/>
              </w:numPr>
              <w:rPr>
                <w:rFonts w:ascii="Century Gothic" w:hAnsi="Century Gothic"/>
                <w:color w:val="000000" w:themeColor="text1"/>
              </w:rPr>
            </w:pPr>
            <w:r w:rsidRPr="0083314C">
              <w:rPr>
                <w:rFonts w:ascii="Century Gothic" w:hAnsi="Century Gothic"/>
                <w:color w:val="000000" w:themeColor="text1"/>
              </w:rPr>
              <w:t>Talk with Mr. Dean to decide which class did the best job of following directions</w:t>
            </w:r>
          </w:p>
        </w:tc>
      </w:tr>
      <w:tr w:rsidR="00A95D4A" w14:paraId="6C37E0A7" w14:textId="77777777" w:rsidTr="00BF72A4">
        <w:trPr>
          <w:trHeight w:val="1250"/>
          <w:jc w:val="center"/>
        </w:trPr>
        <w:tc>
          <w:tcPr>
            <w:tcW w:w="1856" w:type="dxa"/>
            <w:vAlign w:val="center"/>
          </w:tcPr>
          <w:p w14:paraId="07F0D160" w14:textId="5674DACA" w:rsidR="00A95D4A" w:rsidRDefault="00A95D4A" w:rsidP="00940CC7">
            <w:pPr>
              <w:jc w:val="center"/>
              <w:rPr>
                <w:b/>
                <w:noProof/>
                <w:color w:val="000000" w:themeColor="text1"/>
                <w:sz w:val="44"/>
                <w:szCs w:val="44"/>
              </w:rPr>
            </w:pPr>
            <w:r>
              <w:rPr>
                <w:b/>
                <w:noProof/>
                <w:color w:val="000000" w:themeColor="text1"/>
                <w:sz w:val="44"/>
                <w:szCs w:val="44"/>
                <w:lang w:eastAsia="en-US"/>
              </w:rPr>
              <w:drawing>
                <wp:inline distT="0" distB="0" distL="0" distR="0" wp14:anchorId="5BFA5125" wp14:editId="1AA73F2B">
                  <wp:extent cx="780387" cy="65118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creen Shot 2018-07-16 at 2.57.45 PM.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91307" cy="660294"/>
                          </a:xfrm>
                          <a:prstGeom prst="rect">
                            <a:avLst/>
                          </a:prstGeom>
                        </pic:spPr>
                      </pic:pic>
                    </a:graphicData>
                  </a:graphic>
                </wp:inline>
              </w:drawing>
            </w:r>
          </w:p>
        </w:tc>
        <w:tc>
          <w:tcPr>
            <w:tcW w:w="9029" w:type="dxa"/>
            <w:vAlign w:val="center"/>
          </w:tcPr>
          <w:p w14:paraId="3C9CF38B" w14:textId="6E52C8B6" w:rsidR="00A95D4A" w:rsidRPr="0083314C" w:rsidRDefault="00BE0B43" w:rsidP="00C55509">
            <w:pPr>
              <w:pStyle w:val="ListParagraph"/>
              <w:numPr>
                <w:ilvl w:val="0"/>
                <w:numId w:val="23"/>
              </w:numPr>
              <w:rPr>
                <w:rFonts w:ascii="Century Gothic" w:hAnsi="Century Gothic"/>
                <w:color w:val="000000" w:themeColor="text1"/>
              </w:rPr>
            </w:pPr>
            <w:r w:rsidRPr="0083314C">
              <w:rPr>
                <w:rFonts w:ascii="Century Gothic" w:hAnsi="Century Gothic"/>
                <w:color w:val="000000" w:themeColor="text1"/>
              </w:rPr>
              <w:t xml:space="preserve">Take </w:t>
            </w:r>
            <w:r w:rsidR="001923AD" w:rsidRPr="0083314C">
              <w:rPr>
                <w:rFonts w:ascii="Century Gothic" w:hAnsi="Century Gothic"/>
                <w:color w:val="000000" w:themeColor="text1"/>
              </w:rPr>
              <w:t>walkie-talkie</w:t>
            </w:r>
            <w:r w:rsidR="00A95D4A" w:rsidRPr="0083314C">
              <w:rPr>
                <w:rFonts w:ascii="Century Gothic" w:hAnsi="Century Gothic"/>
                <w:color w:val="000000" w:themeColor="text1"/>
              </w:rPr>
              <w:t xml:space="preserve"> back to office and put in cabinet</w:t>
            </w:r>
          </w:p>
        </w:tc>
      </w:tr>
      <w:tr w:rsidR="00A95D4A" w14:paraId="6FDD0D00" w14:textId="77777777" w:rsidTr="00BF72A4">
        <w:trPr>
          <w:trHeight w:val="1250"/>
          <w:jc w:val="center"/>
        </w:trPr>
        <w:tc>
          <w:tcPr>
            <w:tcW w:w="1856" w:type="dxa"/>
            <w:vAlign w:val="center"/>
          </w:tcPr>
          <w:p w14:paraId="73537827" w14:textId="1D46C104" w:rsidR="00A95D4A" w:rsidRDefault="00A95D4A" w:rsidP="00940CC7">
            <w:pPr>
              <w:jc w:val="center"/>
              <w:rPr>
                <w:b/>
                <w:noProof/>
                <w:color w:val="000000" w:themeColor="text1"/>
                <w:sz w:val="44"/>
                <w:szCs w:val="44"/>
              </w:rPr>
            </w:pPr>
            <w:r>
              <w:rPr>
                <w:b/>
                <w:noProof/>
                <w:color w:val="000000" w:themeColor="text1"/>
                <w:sz w:val="44"/>
                <w:szCs w:val="44"/>
                <w:lang w:eastAsia="en-US"/>
              </w:rPr>
              <w:drawing>
                <wp:inline distT="0" distB="0" distL="0" distR="0" wp14:anchorId="3E678222" wp14:editId="23F8175D">
                  <wp:extent cx="852755" cy="76465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 Shot 2018-07-16 at 2.25.46 P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3277" cy="774091"/>
                          </a:xfrm>
                          <a:prstGeom prst="rect">
                            <a:avLst/>
                          </a:prstGeom>
                        </pic:spPr>
                      </pic:pic>
                    </a:graphicData>
                  </a:graphic>
                </wp:inline>
              </w:drawing>
            </w:r>
          </w:p>
        </w:tc>
        <w:tc>
          <w:tcPr>
            <w:tcW w:w="9029" w:type="dxa"/>
            <w:vAlign w:val="center"/>
          </w:tcPr>
          <w:p w14:paraId="643567D4" w14:textId="1B2C5423" w:rsidR="00A95D4A" w:rsidRPr="0083314C" w:rsidRDefault="00A95D4A" w:rsidP="00C55509">
            <w:pPr>
              <w:pStyle w:val="ListParagraph"/>
              <w:numPr>
                <w:ilvl w:val="0"/>
                <w:numId w:val="23"/>
              </w:numPr>
              <w:rPr>
                <w:rFonts w:ascii="Century Gothic" w:hAnsi="Century Gothic"/>
                <w:color w:val="000000" w:themeColor="text1"/>
              </w:rPr>
            </w:pPr>
            <w:r w:rsidRPr="0083314C">
              <w:rPr>
                <w:rFonts w:ascii="Century Gothic" w:hAnsi="Century Gothic"/>
                <w:color w:val="000000" w:themeColor="text1"/>
              </w:rPr>
              <w:t>Finish fire drill procedures checklist with results of the drill</w:t>
            </w:r>
            <w:r w:rsidR="00BE0B43" w:rsidRPr="0083314C">
              <w:rPr>
                <w:rFonts w:ascii="Century Gothic" w:hAnsi="Century Gothic"/>
                <w:color w:val="000000" w:themeColor="text1"/>
              </w:rPr>
              <w:t xml:space="preserve"> and put on Mr. Dean’s desk</w:t>
            </w:r>
          </w:p>
        </w:tc>
      </w:tr>
      <w:tr w:rsidR="00A95D4A" w14:paraId="1D763830" w14:textId="77777777" w:rsidTr="00BF72A4">
        <w:trPr>
          <w:trHeight w:val="1250"/>
          <w:jc w:val="center"/>
        </w:trPr>
        <w:tc>
          <w:tcPr>
            <w:tcW w:w="1856" w:type="dxa"/>
            <w:vAlign w:val="center"/>
          </w:tcPr>
          <w:p w14:paraId="5BB11911" w14:textId="63DD80AC" w:rsidR="00A95D4A" w:rsidRDefault="00A95D4A" w:rsidP="00940CC7">
            <w:pPr>
              <w:jc w:val="center"/>
              <w:rPr>
                <w:b/>
                <w:noProof/>
                <w:color w:val="000000" w:themeColor="text1"/>
                <w:sz w:val="44"/>
                <w:szCs w:val="44"/>
              </w:rPr>
            </w:pPr>
            <w:r>
              <w:rPr>
                <w:b/>
                <w:noProof/>
                <w:color w:val="000000" w:themeColor="text1"/>
                <w:sz w:val="44"/>
                <w:szCs w:val="44"/>
                <w:lang w:eastAsia="en-US"/>
              </w:rPr>
              <w:drawing>
                <wp:inline distT="0" distB="0" distL="0" distR="0" wp14:anchorId="439E26C4" wp14:editId="575943F9">
                  <wp:extent cx="929934" cy="53425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creen Shot 2018-07-16 at 3.00.32 PM.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62100" cy="552736"/>
                          </a:xfrm>
                          <a:prstGeom prst="rect">
                            <a:avLst/>
                          </a:prstGeom>
                        </pic:spPr>
                      </pic:pic>
                    </a:graphicData>
                  </a:graphic>
                </wp:inline>
              </w:drawing>
            </w:r>
          </w:p>
        </w:tc>
        <w:tc>
          <w:tcPr>
            <w:tcW w:w="9029" w:type="dxa"/>
            <w:vAlign w:val="center"/>
          </w:tcPr>
          <w:p w14:paraId="341B7C24" w14:textId="32F65879" w:rsidR="00A95D4A" w:rsidRPr="0083314C" w:rsidRDefault="0083314C" w:rsidP="0083314C">
            <w:pPr>
              <w:pStyle w:val="ListParagraph"/>
              <w:numPr>
                <w:ilvl w:val="0"/>
                <w:numId w:val="23"/>
              </w:numPr>
              <w:rPr>
                <w:rFonts w:ascii="Century Gothic" w:hAnsi="Century Gothic"/>
                <w:color w:val="000000" w:themeColor="text1"/>
              </w:rPr>
            </w:pPr>
            <w:r>
              <w:rPr>
                <w:rFonts w:ascii="Century Gothic" w:hAnsi="Century Gothic"/>
                <w:color w:val="000000" w:themeColor="text1"/>
              </w:rPr>
              <w:t xml:space="preserve"> </w:t>
            </w:r>
            <w:r w:rsidRPr="0083314C">
              <w:rPr>
                <w:rFonts w:ascii="Century Gothic" w:hAnsi="Century Gothic"/>
                <w:color w:val="000000" w:themeColor="text1"/>
              </w:rPr>
              <w:t>Return to class</w:t>
            </w:r>
          </w:p>
        </w:tc>
      </w:tr>
    </w:tbl>
    <w:p w14:paraId="14B5B803" w14:textId="58A9E436" w:rsidR="00DC2906" w:rsidRDefault="00DC2906">
      <w:pPr>
        <w:rPr>
          <w:b/>
          <w:color w:val="000000" w:themeColor="text1"/>
          <w:sz w:val="44"/>
          <w:szCs w:val="44"/>
        </w:rPr>
      </w:pPr>
    </w:p>
    <w:p w14:paraId="12CDE781" w14:textId="77777777" w:rsidR="00FA5206" w:rsidRDefault="00FA5206"/>
    <w:p w14:paraId="0036F584" w14:textId="77777777" w:rsidR="00FA5206" w:rsidRDefault="00FA5206"/>
    <w:p w14:paraId="2416B6FE" w14:textId="77777777" w:rsidR="00502E62" w:rsidRDefault="00502E62"/>
    <w:p w14:paraId="57757E87" w14:textId="77777777" w:rsidR="00FA5206" w:rsidRDefault="00FA5206"/>
    <w:p w14:paraId="5183D603" w14:textId="77777777" w:rsidR="00FA5206" w:rsidRDefault="00FA5206"/>
    <w:p w14:paraId="1797E30C" w14:textId="77777777" w:rsidR="00A82722" w:rsidRDefault="00A82722"/>
    <w:p w14:paraId="38EE00CD" w14:textId="77777777" w:rsidR="00A82722" w:rsidRDefault="00A82722"/>
    <w:p w14:paraId="1DA19037" w14:textId="77777777" w:rsidR="00A82722" w:rsidRDefault="00A82722"/>
    <w:p w14:paraId="5A265C5B" w14:textId="77777777" w:rsidR="00A82722" w:rsidRDefault="00A82722"/>
    <w:p w14:paraId="0CB1E8C0" w14:textId="39258E7F" w:rsidR="00A82722" w:rsidRDefault="00A82722"/>
    <w:p w14:paraId="70D8689D" w14:textId="39323E01" w:rsidR="00E07CEE" w:rsidRDefault="00E07CEE"/>
    <w:p w14:paraId="578186A7" w14:textId="1F1789CA" w:rsidR="00E07CEE" w:rsidRDefault="00E07CEE"/>
    <w:p w14:paraId="650DCB0B" w14:textId="5D335BD5" w:rsidR="00E07CEE" w:rsidRDefault="00E07CEE"/>
    <w:p w14:paraId="1656D75E" w14:textId="1C90F496" w:rsidR="00E07CEE" w:rsidRDefault="00E07CEE"/>
    <w:p w14:paraId="0003E441" w14:textId="30584936" w:rsidR="00E07CEE" w:rsidRDefault="00E07CEE"/>
    <w:p w14:paraId="239BA18D" w14:textId="6B6EC3C4" w:rsidR="00E07CEE" w:rsidRDefault="00E07CEE"/>
    <w:p w14:paraId="1A6F6ABD" w14:textId="47DEF630" w:rsidR="00502E62" w:rsidRDefault="006478E4" w:rsidP="00BE0B43">
      <w:pPr>
        <w:jc w:val="center"/>
      </w:pPr>
      <w:r>
        <w:rPr>
          <w:noProof/>
          <w:lang w:eastAsia="en-US"/>
        </w:rPr>
        <w:drawing>
          <wp:inline distT="0" distB="0" distL="0" distR="0" wp14:anchorId="2F0D6462" wp14:editId="73B5A45D">
            <wp:extent cx="1576479" cy="687984"/>
            <wp:effectExtent l="0" t="0" r="0" b="0"/>
            <wp:docPr id="7" name="Picture 7" descr="../Desktop/Screen%20Shot%202017-12-21%20at%204.41.14%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Screen%20Shot%202017-12-21%20at%204.41.14%20A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4928" cy="709128"/>
                    </a:xfrm>
                    <a:prstGeom prst="rect">
                      <a:avLst/>
                    </a:prstGeom>
                    <a:noFill/>
                    <a:ln>
                      <a:noFill/>
                    </a:ln>
                  </pic:spPr>
                </pic:pic>
              </a:graphicData>
            </a:graphic>
          </wp:inline>
        </w:drawing>
      </w:r>
    </w:p>
    <w:p w14:paraId="69D94698" w14:textId="2254869C" w:rsidR="00FA5206" w:rsidRPr="0083314C" w:rsidRDefault="00457A69">
      <w:pPr>
        <w:rPr>
          <w:sz w:val="16"/>
          <w:szCs w:val="16"/>
        </w:rPr>
      </w:pPr>
      <w:r w:rsidRPr="00502E62">
        <w:rPr>
          <w:rFonts w:ascii="Century Gothic" w:eastAsia="Times New Roman" w:hAnsi="Century Gothic"/>
          <w:color w:val="000000"/>
          <w:sz w:val="16"/>
          <w:szCs w:val="16"/>
          <w:shd w:val="clear" w:color="auto" w:fill="FFFFFF"/>
        </w:rPr>
        <w:t>The content of this presentation was developed under an agreement from the Federal Department of Education to the Kansas Department of Education.  However, those contents do not necessarily represent the policy of the Department of Education, and you should not assume endorsement by the Kansas Department of Educ</w:t>
      </w:r>
      <w:r w:rsidR="006478E4" w:rsidRPr="00502E62">
        <w:rPr>
          <w:rFonts w:ascii="Century Gothic" w:eastAsia="Times New Roman" w:hAnsi="Century Gothic"/>
          <w:color w:val="000000"/>
          <w:sz w:val="16"/>
          <w:szCs w:val="16"/>
          <w:shd w:val="clear" w:color="auto" w:fill="FFFFFF"/>
        </w:rPr>
        <w:t xml:space="preserve">ation or the Federal Government. </w:t>
      </w:r>
      <w:r w:rsidRPr="00502E62">
        <w:rPr>
          <w:rFonts w:ascii="Century Gothic" w:eastAsia="Times New Roman" w:hAnsi="Century Gothic" w:cs="Times New Roman"/>
          <w:color w:val="000000"/>
          <w:sz w:val="16"/>
          <w:szCs w:val="16"/>
          <w:shd w:val="clear" w:color="auto" w:fill="FFFFFF"/>
        </w:rPr>
        <w:t>TASN Autism and Tertiary Behavior Supports does not discriminate on the basis of race, color, national origin, sex, disability, or age in its’ programs and activities.  The following person has been designated to handle inquiries regarding the non-discrimination policies:  Deputy Director, Keystone Learning Services, 500 E. Sunflower, Ozawkie, KS  66070, </w:t>
      </w:r>
      <w:r w:rsidRPr="00502E62">
        <w:rPr>
          <w:rFonts w:ascii="Century Gothic" w:eastAsia="Times New Roman" w:hAnsi="Century Gothic" w:cs="Times New Roman"/>
          <w:color w:val="000000"/>
          <w:sz w:val="16"/>
          <w:szCs w:val="16"/>
          <w:u w:val="single"/>
          <w:shd w:val="clear" w:color="auto" w:fill="FFFFFF"/>
        </w:rPr>
        <w:t>785-876-2214</w:t>
      </w:r>
      <w:r w:rsidRPr="00502E62">
        <w:rPr>
          <w:rFonts w:ascii="Century Gothic" w:eastAsia="Times New Roman" w:hAnsi="Century Gothic" w:cs="Times New Roman"/>
          <w:color w:val="000000"/>
          <w:sz w:val="16"/>
          <w:szCs w:val="16"/>
          <w:shd w:val="clear" w:color="auto" w:fill="FFFFFF"/>
        </w:rPr>
        <w:t>.</w:t>
      </w:r>
    </w:p>
    <w:sectPr w:rsidR="00FA5206" w:rsidRPr="0083314C">
      <w:footerReference w:type="default" r:id="rId19"/>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B8647" w14:textId="77777777" w:rsidR="004D30F3" w:rsidRDefault="004D30F3">
      <w:pPr>
        <w:spacing w:after="0" w:line="240" w:lineRule="auto"/>
      </w:pPr>
      <w:r>
        <w:separator/>
      </w:r>
    </w:p>
  </w:endnote>
  <w:endnote w:type="continuationSeparator" w:id="0">
    <w:p w14:paraId="41DB459B" w14:textId="77777777" w:rsidR="004D30F3" w:rsidRDefault="004D3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14:paraId="2D93E3EE" w14:textId="77777777" w:rsidR="00524388" w:rsidRDefault="000A66FD">
        <w:r>
          <w:fldChar w:fldCharType="begin"/>
        </w:r>
        <w:r>
          <w:instrText xml:space="preserve"> PAGE   \* MERGEFORMAT </w:instrText>
        </w:r>
        <w:r>
          <w:fldChar w:fldCharType="separate"/>
        </w:r>
        <w:r w:rsidR="001923A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4AA61" w14:textId="77777777" w:rsidR="004D30F3" w:rsidRDefault="004D30F3">
      <w:pPr>
        <w:spacing w:after="0" w:line="240" w:lineRule="auto"/>
      </w:pPr>
      <w:r>
        <w:separator/>
      </w:r>
    </w:p>
  </w:footnote>
  <w:footnote w:type="continuationSeparator" w:id="0">
    <w:p w14:paraId="6A0EC88C" w14:textId="77777777" w:rsidR="004D30F3" w:rsidRDefault="004D3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6533B"/>
    <w:multiLevelType w:val="hybridMultilevel"/>
    <w:tmpl w:val="93D01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23414E"/>
    <w:multiLevelType w:val="hybridMultilevel"/>
    <w:tmpl w:val="299EE9C6"/>
    <w:lvl w:ilvl="0" w:tplc="10D4E2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02EB1"/>
    <w:multiLevelType w:val="hybridMultilevel"/>
    <w:tmpl w:val="D376F2F8"/>
    <w:lvl w:ilvl="0" w:tplc="B2BE91CC">
      <w:start w:val="1"/>
      <w:numFmt w:val="bullet"/>
      <w:lvlText w:val=""/>
      <w:lvlJc w:val="left"/>
      <w:pPr>
        <w:tabs>
          <w:tab w:val="num" w:pos="720"/>
        </w:tabs>
        <w:ind w:left="720" w:hanging="360"/>
      </w:pPr>
      <w:rPr>
        <w:rFonts w:ascii="Wingdings" w:hAnsi="Wingdings" w:hint="default"/>
      </w:rPr>
    </w:lvl>
    <w:lvl w:ilvl="1" w:tplc="AA761D7C" w:tentative="1">
      <w:start w:val="1"/>
      <w:numFmt w:val="bullet"/>
      <w:lvlText w:val=""/>
      <w:lvlJc w:val="left"/>
      <w:pPr>
        <w:tabs>
          <w:tab w:val="num" w:pos="1440"/>
        </w:tabs>
        <w:ind w:left="1440" w:hanging="360"/>
      </w:pPr>
      <w:rPr>
        <w:rFonts w:ascii="Wingdings" w:hAnsi="Wingdings" w:hint="default"/>
      </w:rPr>
    </w:lvl>
    <w:lvl w:ilvl="2" w:tplc="88E67B78" w:tentative="1">
      <w:start w:val="1"/>
      <w:numFmt w:val="bullet"/>
      <w:lvlText w:val=""/>
      <w:lvlJc w:val="left"/>
      <w:pPr>
        <w:tabs>
          <w:tab w:val="num" w:pos="2160"/>
        </w:tabs>
        <w:ind w:left="2160" w:hanging="360"/>
      </w:pPr>
      <w:rPr>
        <w:rFonts w:ascii="Wingdings" w:hAnsi="Wingdings" w:hint="default"/>
      </w:rPr>
    </w:lvl>
    <w:lvl w:ilvl="3" w:tplc="42AA08D6" w:tentative="1">
      <w:start w:val="1"/>
      <w:numFmt w:val="bullet"/>
      <w:lvlText w:val=""/>
      <w:lvlJc w:val="left"/>
      <w:pPr>
        <w:tabs>
          <w:tab w:val="num" w:pos="2880"/>
        </w:tabs>
        <w:ind w:left="2880" w:hanging="360"/>
      </w:pPr>
      <w:rPr>
        <w:rFonts w:ascii="Wingdings" w:hAnsi="Wingdings" w:hint="default"/>
      </w:rPr>
    </w:lvl>
    <w:lvl w:ilvl="4" w:tplc="390E15E0" w:tentative="1">
      <w:start w:val="1"/>
      <w:numFmt w:val="bullet"/>
      <w:lvlText w:val=""/>
      <w:lvlJc w:val="left"/>
      <w:pPr>
        <w:tabs>
          <w:tab w:val="num" w:pos="3600"/>
        </w:tabs>
        <w:ind w:left="3600" w:hanging="360"/>
      </w:pPr>
      <w:rPr>
        <w:rFonts w:ascii="Wingdings" w:hAnsi="Wingdings" w:hint="default"/>
      </w:rPr>
    </w:lvl>
    <w:lvl w:ilvl="5" w:tplc="99AE4612" w:tentative="1">
      <w:start w:val="1"/>
      <w:numFmt w:val="bullet"/>
      <w:lvlText w:val=""/>
      <w:lvlJc w:val="left"/>
      <w:pPr>
        <w:tabs>
          <w:tab w:val="num" w:pos="4320"/>
        </w:tabs>
        <w:ind w:left="4320" w:hanging="360"/>
      </w:pPr>
      <w:rPr>
        <w:rFonts w:ascii="Wingdings" w:hAnsi="Wingdings" w:hint="default"/>
      </w:rPr>
    </w:lvl>
    <w:lvl w:ilvl="6" w:tplc="A9E41632" w:tentative="1">
      <w:start w:val="1"/>
      <w:numFmt w:val="bullet"/>
      <w:lvlText w:val=""/>
      <w:lvlJc w:val="left"/>
      <w:pPr>
        <w:tabs>
          <w:tab w:val="num" w:pos="5040"/>
        </w:tabs>
        <w:ind w:left="5040" w:hanging="360"/>
      </w:pPr>
      <w:rPr>
        <w:rFonts w:ascii="Wingdings" w:hAnsi="Wingdings" w:hint="default"/>
      </w:rPr>
    </w:lvl>
    <w:lvl w:ilvl="7" w:tplc="D6CA7FB4" w:tentative="1">
      <w:start w:val="1"/>
      <w:numFmt w:val="bullet"/>
      <w:lvlText w:val=""/>
      <w:lvlJc w:val="left"/>
      <w:pPr>
        <w:tabs>
          <w:tab w:val="num" w:pos="5760"/>
        </w:tabs>
        <w:ind w:left="5760" w:hanging="360"/>
      </w:pPr>
      <w:rPr>
        <w:rFonts w:ascii="Wingdings" w:hAnsi="Wingdings" w:hint="default"/>
      </w:rPr>
    </w:lvl>
    <w:lvl w:ilvl="8" w:tplc="82D4841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A6FE7"/>
    <w:multiLevelType w:val="hybridMultilevel"/>
    <w:tmpl w:val="A3906B02"/>
    <w:lvl w:ilvl="0" w:tplc="09AA38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7661B"/>
    <w:multiLevelType w:val="hybridMultilevel"/>
    <w:tmpl w:val="B62C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2957B4"/>
    <w:multiLevelType w:val="hybridMultilevel"/>
    <w:tmpl w:val="EE4A3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431AED"/>
    <w:multiLevelType w:val="hybridMultilevel"/>
    <w:tmpl w:val="39C4A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3"/>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7"/>
  </w:num>
  <w:num w:numId="17">
    <w:abstractNumId w:val="12"/>
  </w:num>
  <w:num w:numId="18">
    <w:abstractNumId w:val="10"/>
  </w:num>
  <w:num w:numId="19">
    <w:abstractNumId w:val="11"/>
  </w:num>
  <w:num w:numId="20">
    <w:abstractNumId w:val="15"/>
  </w:num>
  <w:num w:numId="21">
    <w:abstractNumId w:val="14"/>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2B9"/>
    <w:rsid w:val="0006508F"/>
    <w:rsid w:val="000A66FD"/>
    <w:rsid w:val="00122733"/>
    <w:rsid w:val="001328CE"/>
    <w:rsid w:val="001905CD"/>
    <w:rsid w:val="001923AD"/>
    <w:rsid w:val="002821BA"/>
    <w:rsid w:val="002902B9"/>
    <w:rsid w:val="003200B1"/>
    <w:rsid w:val="003F2F60"/>
    <w:rsid w:val="003F31CF"/>
    <w:rsid w:val="004367E9"/>
    <w:rsid w:val="00450AA1"/>
    <w:rsid w:val="00457A69"/>
    <w:rsid w:val="00462234"/>
    <w:rsid w:val="00463568"/>
    <w:rsid w:val="004D0AF8"/>
    <w:rsid w:val="004D30F3"/>
    <w:rsid w:val="004E4B99"/>
    <w:rsid w:val="00502E62"/>
    <w:rsid w:val="00524388"/>
    <w:rsid w:val="00545796"/>
    <w:rsid w:val="0060035E"/>
    <w:rsid w:val="006351CA"/>
    <w:rsid w:val="006478E4"/>
    <w:rsid w:val="00650C03"/>
    <w:rsid w:val="0077343E"/>
    <w:rsid w:val="007E0C8C"/>
    <w:rsid w:val="00806C37"/>
    <w:rsid w:val="0083314C"/>
    <w:rsid w:val="00854508"/>
    <w:rsid w:val="0087517D"/>
    <w:rsid w:val="00883F43"/>
    <w:rsid w:val="00897D14"/>
    <w:rsid w:val="008D5615"/>
    <w:rsid w:val="00940CC7"/>
    <w:rsid w:val="00942553"/>
    <w:rsid w:val="009B5784"/>
    <w:rsid w:val="009B74FE"/>
    <w:rsid w:val="009D1335"/>
    <w:rsid w:val="00A34071"/>
    <w:rsid w:val="00A82511"/>
    <w:rsid w:val="00A82722"/>
    <w:rsid w:val="00A95D4A"/>
    <w:rsid w:val="00AC164F"/>
    <w:rsid w:val="00AC1964"/>
    <w:rsid w:val="00AD784C"/>
    <w:rsid w:val="00B05D57"/>
    <w:rsid w:val="00B34CE4"/>
    <w:rsid w:val="00B86A77"/>
    <w:rsid w:val="00BB58E9"/>
    <w:rsid w:val="00BB5B2D"/>
    <w:rsid w:val="00BC35C1"/>
    <w:rsid w:val="00BE0B43"/>
    <w:rsid w:val="00BF72A4"/>
    <w:rsid w:val="00C17F6F"/>
    <w:rsid w:val="00C45B49"/>
    <w:rsid w:val="00C47FD4"/>
    <w:rsid w:val="00C55509"/>
    <w:rsid w:val="00CB4FA8"/>
    <w:rsid w:val="00CE2885"/>
    <w:rsid w:val="00D12F5B"/>
    <w:rsid w:val="00DB01F8"/>
    <w:rsid w:val="00DC2906"/>
    <w:rsid w:val="00DC4094"/>
    <w:rsid w:val="00E07CEE"/>
    <w:rsid w:val="00E27C78"/>
    <w:rsid w:val="00E36A7A"/>
    <w:rsid w:val="00E73AC0"/>
    <w:rsid w:val="00EA16ED"/>
    <w:rsid w:val="00FA5206"/>
    <w:rsid w:val="00FE2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961FC"/>
  <w15:chartTrackingRefBased/>
  <w15:docId w15:val="{86B3CA21-1157-5442-B058-9A5BB8D6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rsid w:val="00B05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6A7A"/>
    <w:pPr>
      <w:spacing w:after="0" w:line="240" w:lineRule="auto"/>
      <w:ind w:left="720"/>
      <w:contextualSpacing/>
    </w:pPr>
    <w:rPr>
      <w:rFonts w:ascii="Times New Roman" w:hAnsi="Times New Roman" w:cs="Times New Roman"/>
      <w:color w:val="auto"/>
      <w:lang w:eastAsia="en-US"/>
    </w:rPr>
  </w:style>
  <w:style w:type="character" w:styleId="Hyperlink">
    <w:name w:val="Hyperlink"/>
    <w:basedOn w:val="DefaultParagraphFont"/>
    <w:uiPriority w:val="99"/>
    <w:semiHidden/>
    <w:unhideWhenUsed/>
    <w:rsid w:val="00AC16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02113">
      <w:bodyDiv w:val="1"/>
      <w:marLeft w:val="0"/>
      <w:marRight w:val="0"/>
      <w:marTop w:val="0"/>
      <w:marBottom w:val="0"/>
      <w:divBdr>
        <w:top w:val="none" w:sz="0" w:space="0" w:color="auto"/>
        <w:left w:val="none" w:sz="0" w:space="0" w:color="auto"/>
        <w:bottom w:val="none" w:sz="0" w:space="0" w:color="auto"/>
        <w:right w:val="none" w:sz="0" w:space="0" w:color="auto"/>
      </w:divBdr>
    </w:div>
    <w:div w:id="417945567">
      <w:bodyDiv w:val="1"/>
      <w:marLeft w:val="0"/>
      <w:marRight w:val="0"/>
      <w:marTop w:val="0"/>
      <w:marBottom w:val="0"/>
      <w:divBdr>
        <w:top w:val="none" w:sz="0" w:space="0" w:color="auto"/>
        <w:left w:val="none" w:sz="0" w:space="0" w:color="auto"/>
        <w:bottom w:val="none" w:sz="0" w:space="0" w:color="auto"/>
        <w:right w:val="none" w:sz="0" w:space="0" w:color="auto"/>
      </w:divBdr>
    </w:div>
    <w:div w:id="992678554">
      <w:bodyDiv w:val="1"/>
      <w:marLeft w:val="0"/>
      <w:marRight w:val="0"/>
      <w:marTop w:val="0"/>
      <w:marBottom w:val="0"/>
      <w:divBdr>
        <w:top w:val="none" w:sz="0" w:space="0" w:color="auto"/>
        <w:left w:val="none" w:sz="0" w:space="0" w:color="auto"/>
        <w:bottom w:val="none" w:sz="0" w:space="0" w:color="auto"/>
        <w:right w:val="none" w:sz="0" w:space="0" w:color="auto"/>
      </w:divBdr>
    </w:div>
    <w:div w:id="1121532177">
      <w:bodyDiv w:val="1"/>
      <w:marLeft w:val="0"/>
      <w:marRight w:val="0"/>
      <w:marTop w:val="0"/>
      <w:marBottom w:val="0"/>
      <w:divBdr>
        <w:top w:val="none" w:sz="0" w:space="0" w:color="auto"/>
        <w:left w:val="none" w:sz="0" w:space="0" w:color="auto"/>
        <w:bottom w:val="none" w:sz="0" w:space="0" w:color="auto"/>
        <w:right w:val="none" w:sz="0" w:space="0" w:color="auto"/>
      </w:divBdr>
    </w:div>
    <w:div w:id="1634558481">
      <w:bodyDiv w:val="1"/>
      <w:marLeft w:val="0"/>
      <w:marRight w:val="0"/>
      <w:marTop w:val="0"/>
      <w:marBottom w:val="0"/>
      <w:divBdr>
        <w:top w:val="none" w:sz="0" w:space="0" w:color="auto"/>
        <w:left w:val="none" w:sz="0" w:space="0" w:color="auto"/>
        <w:bottom w:val="none" w:sz="0" w:space="0" w:color="auto"/>
        <w:right w:val="none" w:sz="0" w:space="0" w:color="auto"/>
      </w:divBdr>
      <w:divsChild>
        <w:div w:id="112360952">
          <w:marLeft w:val="504"/>
          <w:marRight w:val="0"/>
          <w:marTop w:val="140"/>
          <w:marBottom w:val="0"/>
          <w:divBdr>
            <w:top w:val="none" w:sz="0" w:space="0" w:color="auto"/>
            <w:left w:val="none" w:sz="0" w:space="0" w:color="auto"/>
            <w:bottom w:val="none" w:sz="0" w:space="0" w:color="auto"/>
            <w:right w:val="none" w:sz="0" w:space="0" w:color="auto"/>
          </w:divBdr>
        </w:div>
        <w:div w:id="2127582236">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saholt/Library/Containers/com.microsoft.Word/Data/Library/Application%20Support/Microsoft/Office/16.0/DTS/en-US%7bFC6BC997-3873-E744-9362-CE140722365F%7d/%7bDE0CDB3D-9D6F-D247-8052-61DD460757DF%7dtf10002069.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{DE0CDB3D-9D6F-D247-8052-61DD460757DF}tf10002069.dotx</Template>
  <TotalTime>12</TotalTime>
  <Pages>5</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Holt</cp:lastModifiedBy>
  <cp:revision>6</cp:revision>
  <dcterms:created xsi:type="dcterms:W3CDTF">2018-07-23T17:47:00Z</dcterms:created>
  <dcterms:modified xsi:type="dcterms:W3CDTF">2018-07-24T15:01:00Z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